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C02872" w:rsidTr="00C02872">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46"/>
            </w:tblGrid>
            <w:tr w:rsidR="00C02872">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C02872">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0" w:type="dxa"/>
                                      <w:bottom w:w="150" w:type="dxa"/>
                                      <w:right w:w="0" w:type="dxa"/>
                                    </w:tcMar>
                                    <w:hideMark/>
                                  </w:tcPr>
                                  <w:p w:rsidR="00C02872" w:rsidRDefault="00C02872">
                                    <w:pPr>
                                      <w:jc w:val="center"/>
                                      <w:rPr>
                                        <w:rFonts w:eastAsia="Times New Roman"/>
                                      </w:rPr>
                                    </w:pPr>
                                    <w:r>
                                      <w:rPr>
                                        <w:rFonts w:eastAsia="Times New Roman"/>
                                        <w:noProof/>
                                      </w:rPr>
                                      <w:drawing>
                                        <wp:inline distT="0" distB="0" distL="0" distR="0">
                                          <wp:extent cx="2616835" cy="869950"/>
                                          <wp:effectExtent l="0" t="0" r="0" b="6350"/>
                                          <wp:docPr id="65" name="Picture 65"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64" name="Picture 6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4110"/>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63" name="Picture 6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2609215" cy="1464310"/>
                                                <wp:effectExtent l="0" t="0" r="635" b="2540"/>
                                                <wp:docPr id="62" name="Picture 62" descr="https://files.constantcontact.com/922ee69e401/f10b222d-f99b-4159-b1a5-70d70f7b4585.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iles.constantcontact.com/922ee69e401/f10b222d-f99b-4159-b1a5-70d70f7b4585.png?rdr=tr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9215" cy="1464310"/>
                                                        </a:xfrm>
                                                        <a:prstGeom prst="rect">
                                                          <a:avLst/>
                                                        </a:prstGeom>
                                                        <a:noFill/>
                                                        <a:ln>
                                                          <a:noFill/>
                                                        </a:ln>
                                                      </pic:spPr>
                                                    </pic:pic>
                                                  </a:graphicData>
                                                </a:graphic>
                                              </wp:inline>
                                            </w:drawing>
                                          </w:r>
                                        </w:p>
                                      </w:tc>
                                    </w:tr>
                                  </w:tbl>
                                  <w:p w:rsidR="00C02872" w:rsidRDefault="00C02872">
                                    <w:pPr>
                                      <w:pStyle w:val="NormalWeb"/>
                                      <w:jc w:val="right"/>
                                      <w:rPr>
                                        <w:color w:val="403F42"/>
                                        <w:sz w:val="21"/>
                                        <w:szCs w:val="21"/>
                                      </w:rPr>
                                    </w:pPr>
                                  </w:p>
                                  <w:p w:rsidR="00C02872" w:rsidRDefault="00C02872">
                                    <w:pPr>
                                      <w:pStyle w:val="NormalWeb"/>
                                      <w:jc w:val="center"/>
                                      <w:rPr>
                                        <w:color w:val="403F42"/>
                                        <w:sz w:val="21"/>
                                        <w:szCs w:val="21"/>
                                      </w:rPr>
                                    </w:pPr>
                                    <w:r>
                                      <w:rPr>
                                        <w:b/>
                                        <w:bCs/>
                                        <w:color w:val="0000FF"/>
                                        <w:sz w:val="42"/>
                                        <w:szCs w:val="42"/>
                                      </w:rPr>
                                      <w:t xml:space="preserve">RACCA January </w:t>
                                    </w:r>
                                  </w:p>
                                  <w:p w:rsidR="00C02872" w:rsidRDefault="00C02872">
                                    <w:pPr>
                                      <w:pStyle w:val="NormalWeb"/>
                                      <w:jc w:val="center"/>
                                      <w:rPr>
                                        <w:color w:val="403F42"/>
                                        <w:sz w:val="21"/>
                                        <w:szCs w:val="21"/>
                                      </w:rPr>
                                    </w:pPr>
                                    <w:r>
                                      <w:rPr>
                                        <w:b/>
                                        <w:bCs/>
                                        <w:color w:val="0000FF"/>
                                        <w:sz w:val="42"/>
                                        <w:szCs w:val="42"/>
                                      </w:rPr>
                                      <w:t xml:space="preserve">2024 </w:t>
                                    </w:r>
                                  </w:p>
                                  <w:p w:rsidR="00C02872" w:rsidRDefault="00C02872">
                                    <w:pPr>
                                      <w:pStyle w:val="NormalWeb"/>
                                      <w:jc w:val="center"/>
                                      <w:rPr>
                                        <w:color w:val="403F42"/>
                                        <w:sz w:val="21"/>
                                        <w:szCs w:val="21"/>
                                      </w:rPr>
                                    </w:pPr>
                                  </w:p>
                                  <w:p w:rsidR="00C02872" w:rsidRDefault="00C02872">
                                    <w:pPr>
                                      <w:pStyle w:val="NormalWeb"/>
                                      <w:jc w:val="center"/>
                                      <w:rPr>
                                        <w:color w:val="403F42"/>
                                        <w:sz w:val="21"/>
                                        <w:szCs w:val="21"/>
                                      </w:rPr>
                                    </w:pPr>
                                    <w:r>
                                      <w:rPr>
                                        <w:b/>
                                        <w:bCs/>
                                        <w:color w:val="0000FF"/>
                                        <w:sz w:val="42"/>
                                        <w:szCs w:val="42"/>
                                      </w:rPr>
                                      <w:t>Newsletter</w:t>
                                    </w:r>
                                  </w:p>
                                  <w:p w:rsidR="00C02872" w:rsidRDefault="00C02872">
                                    <w:pPr>
                                      <w:pStyle w:val="NormalWeb"/>
                                      <w:jc w:val="center"/>
                                      <w:rPr>
                                        <w:color w:val="403F42"/>
                                        <w:sz w:val="21"/>
                                        <w:szCs w:val="21"/>
                                      </w:rPr>
                                    </w:pPr>
                                  </w:p>
                                  <w:p w:rsidR="00C02872" w:rsidRDefault="00C02872">
                                    <w:pPr>
                                      <w:pStyle w:val="NormalWeb"/>
                                      <w:rPr>
                                        <w:color w:val="403F42"/>
                                        <w:sz w:val="21"/>
                                        <w:szCs w:val="21"/>
                                      </w:rPr>
                                    </w:pPr>
                                  </w:p>
                                  <w:p w:rsidR="00C02872" w:rsidRDefault="00C02872">
                                    <w:pPr>
                                      <w:pStyle w:val="NormalWeb"/>
                                      <w:jc w:val="center"/>
                                      <w:rPr>
                                        <w:color w:val="403F42"/>
                                        <w:sz w:val="21"/>
                                        <w:szCs w:val="21"/>
                                      </w:rPr>
                                    </w:pPr>
                                    <w:r>
                                      <w:rPr>
                                        <w:rFonts w:ascii="Calibri" w:hAnsi="Calibri" w:cs="Calibri"/>
                                        <w:b/>
                                        <w:bCs/>
                                        <w:color w:val="EB4C39"/>
                                        <w:sz w:val="29"/>
                                        <w:szCs w:val="29"/>
                                      </w:rPr>
                                      <w:t>﻿</w:t>
                                    </w:r>
                                    <w:r>
                                      <w:rPr>
                                        <w:b/>
                                        <w:bCs/>
                                        <w:color w:val="EB4C39"/>
                                        <w:sz w:val="35"/>
                                        <w:szCs w:val="35"/>
                                      </w:rPr>
                                      <w:t>SAVE the DATE:</w:t>
                                    </w:r>
                                  </w:p>
                                  <w:p w:rsidR="00C02872" w:rsidRDefault="00C02872">
                                    <w:pPr>
                                      <w:pStyle w:val="NormalWeb"/>
                                      <w:jc w:val="center"/>
                                      <w:rPr>
                                        <w:color w:val="403F42"/>
                                        <w:sz w:val="21"/>
                                        <w:szCs w:val="21"/>
                                      </w:rPr>
                                    </w:pPr>
                                    <w:r>
                                      <w:rPr>
                                        <w:b/>
                                        <w:bCs/>
                                        <w:color w:val="1A191A"/>
                                        <w:sz w:val="29"/>
                                        <w:szCs w:val="29"/>
                                      </w:rPr>
                                      <w:t>April 30, 2024</w:t>
                                    </w:r>
                                  </w:p>
                                  <w:p w:rsidR="00C02872" w:rsidRDefault="00C02872">
                                    <w:pPr>
                                      <w:pStyle w:val="NormalWeb"/>
                                      <w:jc w:val="center"/>
                                      <w:rPr>
                                        <w:color w:val="403F42"/>
                                        <w:sz w:val="21"/>
                                        <w:szCs w:val="21"/>
                                      </w:rPr>
                                    </w:pPr>
                                    <w:r>
                                      <w:rPr>
                                        <w:b/>
                                        <w:bCs/>
                                        <w:color w:val="1A191A"/>
                                        <w:sz w:val="29"/>
                                        <w:szCs w:val="29"/>
                                      </w:rPr>
                                      <w:t>RACCA Member Day </w:t>
                                    </w:r>
                                  </w:p>
                                  <w:p w:rsidR="00C02872" w:rsidRDefault="00C02872">
                                    <w:pPr>
                                      <w:pStyle w:val="NormalWeb"/>
                                      <w:rPr>
                                        <w:color w:val="403F42"/>
                                        <w:sz w:val="21"/>
                                        <w:szCs w:val="21"/>
                                      </w:rPr>
                                    </w:pPr>
                                  </w:p>
                                  <w:p w:rsidR="00C02872" w:rsidRDefault="00C02872">
                                    <w:pPr>
                                      <w:pStyle w:val="NormalWeb"/>
                                      <w:rPr>
                                        <w:color w:val="403F42"/>
                                        <w:sz w:val="21"/>
                                        <w:szCs w:val="21"/>
                                      </w:rPr>
                                    </w:pPr>
                                  </w:p>
                                  <w:p w:rsidR="00C02872" w:rsidRDefault="00C02872">
                                    <w:pPr>
                                      <w:pStyle w:val="NormalWeb"/>
                                      <w:rPr>
                                        <w:color w:val="403F42"/>
                                        <w:sz w:val="21"/>
                                        <w:szCs w:val="21"/>
                                      </w:rPr>
                                    </w:pPr>
                                    <w:r>
                                      <w:rPr>
                                        <w:rFonts w:ascii="Georgia" w:hAnsi="Georgia"/>
                                        <w:color w:val="0000FF"/>
                                      </w:rPr>
                                      <w:t>Sponsor the RACCA Newsletter -- just $250 per issue</w:t>
                                    </w:r>
                                  </w:p>
                                  <w:p w:rsidR="00C02872" w:rsidRDefault="00C02872">
                                    <w:pPr>
                                      <w:pStyle w:val="NormalWeb"/>
                                      <w:rPr>
                                        <w:color w:val="403F42"/>
                                        <w:sz w:val="21"/>
                                        <w:szCs w:val="21"/>
                                      </w:rPr>
                                    </w:pPr>
                                  </w:p>
                                  <w:p w:rsidR="00C02872" w:rsidRDefault="00C02872">
                                    <w:pPr>
                                      <w:pStyle w:val="NormalWeb"/>
                                      <w:rPr>
                                        <w:color w:val="403F42"/>
                                        <w:sz w:val="21"/>
                                        <w:szCs w:val="21"/>
                                      </w:rPr>
                                    </w:pPr>
                                    <w:r>
                                      <w:rPr>
                                        <w:rFonts w:ascii="Georgia" w:hAnsi="Georgia"/>
                                        <w:color w:val="0000FF"/>
                                      </w:rPr>
                                      <w:t>Contact: </w:t>
                                    </w:r>
                                    <w:hyperlink r:id="rId8" w:history="1">
                                      <w:r>
                                        <w:rPr>
                                          <w:rStyle w:val="Hyperlink"/>
                                          <w:rFonts w:ascii="Georgia" w:hAnsi="Georgia"/>
                                        </w:rPr>
                                        <w:t>kcreedy@kathrynbcreedy.com</w:t>
                                      </w:r>
                                    </w:hyperlink>
                                  </w:p>
                                  <w:p w:rsidR="00C02872" w:rsidRDefault="00C02872">
                                    <w:pPr>
                                      <w:pStyle w:val="NormalWeb"/>
                                      <w:rPr>
                                        <w:color w:val="403F42"/>
                                        <w:sz w:val="21"/>
                                        <w:szCs w:val="21"/>
                                      </w:rPr>
                                    </w:pPr>
                                    <w:r>
                                      <w:rPr>
                                        <w:rFonts w:ascii="Georgia" w:hAnsi="Georgia"/>
                                        <w:b/>
                                        <w:bCs/>
                                        <w:color w:val="1A191A"/>
                                        <w:sz w:val="21"/>
                                        <w:szCs w:val="21"/>
                                      </w:rPr>
                                      <w:t>Trouble viewing images? This </w:t>
                                    </w:r>
                                    <w:hyperlink r:id="rId9" w:tgtFrame="_blank" w:history="1">
                                      <w:r>
                                        <w:rPr>
                                          <w:rStyle w:val="Hyperlink"/>
                                          <w:rFonts w:ascii="Georgia" w:hAnsi="Georgia"/>
                                          <w:b/>
                                          <w:bCs/>
                                          <w:sz w:val="21"/>
                                          <w:szCs w:val="21"/>
                                        </w:rPr>
                                        <w:t>article</w:t>
                                      </w:r>
                                    </w:hyperlink>
                                    <w:r>
                                      <w:rPr>
                                        <w:b/>
                                        <w:bCs/>
                                        <w:color w:val="1A191A"/>
                                        <w:sz w:val="21"/>
                                        <w:szCs w:val="21"/>
                                      </w:rPr>
                                      <w:t> </w:t>
                                    </w:r>
                                    <w:r>
                                      <w:rPr>
                                        <w:rFonts w:ascii="Georgia" w:hAnsi="Georgia"/>
                                        <w:b/>
                                        <w:bCs/>
                                        <w:color w:val="1A191A"/>
                                        <w:sz w:val="21"/>
                                        <w:szCs w:val="21"/>
                                      </w:rPr>
                                      <w:t>may help or this on </w:t>
                                    </w:r>
                                    <w:hyperlink r:id="rId10" w:tgtFrame="_blank" w:history="1">
                                      <w:r>
                                        <w:rPr>
                                          <w:rStyle w:val="Hyperlink"/>
                                          <w:rFonts w:ascii="Georgia" w:hAnsi="Georgia"/>
                                          <w:b/>
                                          <w:bCs/>
                                          <w:sz w:val="21"/>
                                          <w:szCs w:val="21"/>
                                        </w:rPr>
                                        <w:t>Outlook</w:t>
                                      </w:r>
                                    </w:hyperlink>
                                  </w:p>
                                  <w:p w:rsidR="00C02872" w:rsidRDefault="00C02872">
                                    <w:pPr>
                                      <w:pStyle w:val="NormalWeb"/>
                                      <w:rPr>
                                        <w:color w:val="403F42"/>
                                        <w:sz w:val="21"/>
                                        <w:szCs w:val="21"/>
                                      </w:rPr>
                                    </w:pPr>
                                  </w:p>
                                  <w:p w:rsidR="00C02872" w:rsidRDefault="00C02872">
                                    <w:pPr>
                                      <w:pStyle w:val="NormalWeb"/>
                                      <w:jc w:val="center"/>
                                      <w:rPr>
                                        <w:color w:val="403F42"/>
                                        <w:sz w:val="21"/>
                                        <w:szCs w:val="21"/>
                                      </w:rPr>
                                    </w:pPr>
                                    <w:r>
                                      <w:rPr>
                                        <w:rFonts w:ascii="Georgia" w:hAnsi="Georgia"/>
                                        <w:b/>
                                        <w:bCs/>
                                        <w:color w:val="EB4C39"/>
                                        <w:sz w:val="21"/>
                                        <w:szCs w:val="21"/>
                                      </w:rPr>
                                      <w:t xml:space="preserve">The January RACCA Newsletter is brought to you by </w:t>
                                    </w:r>
                                  </w:p>
                                  <w:p w:rsidR="00C02872" w:rsidRDefault="00C02872">
                                    <w:pPr>
                                      <w:pStyle w:val="NormalWeb"/>
                                      <w:jc w:val="center"/>
                                      <w:rPr>
                                        <w:color w:val="403F42"/>
                                        <w:sz w:val="21"/>
                                        <w:szCs w:val="21"/>
                                      </w:rPr>
                                    </w:pPr>
                                    <w:hyperlink r:id="rId11" w:tgtFrame="_blank" w:history="1">
                                      <w:r>
                                        <w:rPr>
                                          <w:rStyle w:val="Hyperlink"/>
                                          <w:rFonts w:ascii="Georgia" w:hAnsi="Georgia"/>
                                          <w:b/>
                                          <w:bCs/>
                                          <w:color w:val="EB4C39"/>
                                          <w:sz w:val="21"/>
                                          <w:szCs w:val="21"/>
                                        </w:rPr>
                                        <w:t>Sabrewing</w:t>
                                      </w:r>
                                    </w:hyperlink>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0" w:type="dxa"/>
                                      <w:bottom w:w="150" w:type="dxa"/>
                                      <w:right w:w="0" w:type="dxa"/>
                                    </w:tcMar>
                                    <w:hideMark/>
                                  </w:tcPr>
                                  <w:p w:rsidR="00C02872" w:rsidRDefault="00C02872">
                                    <w:pPr>
                                      <w:jc w:val="center"/>
                                      <w:rPr>
                                        <w:rFonts w:eastAsia="Times New Roman"/>
                                      </w:rPr>
                                    </w:pPr>
                                    <w:r>
                                      <w:rPr>
                                        <w:rFonts w:eastAsia="Times New Roman"/>
                                        <w:noProof/>
                                        <w:color w:val="0000FF"/>
                                      </w:rPr>
                                      <w:lastRenderedPageBreak/>
                                      <w:drawing>
                                        <wp:inline distT="0" distB="0" distL="0" distR="0">
                                          <wp:extent cx="3873500" cy="2155825"/>
                                          <wp:effectExtent l="0" t="0" r="0" b="0"/>
                                          <wp:docPr id="61" name="Picture 61" descr="https://files.constantcontact.com/922ee69e401/a777c223-418e-485d-b26c-98653bd6f86d.png?rdr=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60" name="Picture 6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48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2200275" cy="1211580"/>
                                                <wp:effectExtent l="0" t="0" r="9525" b="7620"/>
                                                <wp:docPr id="59" name="Picture 59" descr="https://files.constantcontact.com/922ee69e401/1c540de0-9cb1-4eab-89f4-883124eccaea.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922ee69e401/1c540de0-9cb1-4eab-89f4-883124eccaea.jpg?rdr=tr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0275" cy="1211580"/>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58" name="Picture 5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Spring Member Meeting Set for April 30</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With the goal of adding value to members and content not available at the annual conference, Textron Aviation agreed to host a RACCA Member Day at its Wichita, KS, facilities. </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RACCA set a preliminary agenda for the newly created RACCA Members Meeting on April 30 at the Textron facilities in Wichita, KS.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The day-long event will include business leaders discussing the state of the industry as well as a safety presentation. Also on the agenda are a presentation by FAA Central Certification Branch and a panel on the supply chain and how it affects manufacturers and operators. Textron e-Aviation, RACCA’s newest member, will brief attendees on its initiatives. Textron is also offering a tour of its facilities as is Flight Safety. The corporate participation &amp; sponsorship opportunities, are currently in the works. For feedback, please email Keith McGann at  </w:t>
                                    </w:r>
                                    <w:hyperlink r:id="rId15" w:tgtFrame="_blank" w:history="1">
                                      <w:r>
                                        <w:rPr>
                                          <w:rStyle w:val="Hyperlink"/>
                                          <w:color w:val="000000"/>
                                          <w:sz w:val="21"/>
                                          <w:szCs w:val="21"/>
                                        </w:rPr>
                                        <w:t>keith.mcgann@FlightSafety.com</w:t>
                                      </w:r>
                                    </w:hyperlink>
                                    <w:r>
                                      <w:rPr>
                                        <w:color w:val="000000"/>
                                        <w:sz w:val="21"/>
                                        <w:szCs w:val="21"/>
                                      </w:rPr>
                                      <w:t> and Juan Escalante at  </w:t>
                                    </w:r>
                                    <w:hyperlink r:id="rId16" w:tgtFrame="_blank" w:history="1">
                                      <w:r>
                                        <w:rPr>
                                          <w:rStyle w:val="Hyperlink"/>
                                          <w:color w:val="000000"/>
                                          <w:sz w:val="21"/>
                                          <w:szCs w:val="21"/>
                                        </w:rPr>
                                        <w:t>jescalante@txtav.com</w:t>
                                      </w:r>
                                    </w:hyperlink>
                                    <w:r>
                                      <w:rPr>
                                        <w:color w:val="000000"/>
                                        <w:sz w:val="21"/>
                                        <w:szCs w:val="21"/>
                                      </w:rPr>
                                      <w:t>. Please be on the lookout for additional emails regarding the content and details of this event. </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Please email Frank Inzirillo (</w:t>
                                    </w:r>
                                    <w:hyperlink r:id="rId17" w:history="1">
                                      <w:r>
                                        <w:rPr>
                                          <w:rStyle w:val="Hyperlink"/>
                                          <w:sz w:val="21"/>
                                          <w:szCs w:val="21"/>
                                        </w:rPr>
                                        <w:t>frank@raccaonline.org</w:t>
                                      </w:r>
                                    </w:hyperlink>
                                    <w:r>
                                      <w:rPr>
                                        <w:color w:val="000000"/>
                                        <w:sz w:val="21"/>
                                        <w:szCs w:val="21"/>
                                      </w:rPr>
                                      <w:t>) to express interest so we may send out a formal registration notice.</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57" name="Picture 5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56" name="Picture 5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1903095" cy="1657985"/>
                                                <wp:effectExtent l="0" t="0" r="1905" b="0"/>
                                                <wp:docPr id="55" name="Picture 55" descr="https://files.constantcontact.com/922ee69e401/02b3120c-90d0-419f-87d5-9399182dd16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922ee69e401/02b3120c-90d0-419f-87d5-9399182dd167.png?rdr=tru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1657985"/>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RACCA Creates New Aviation Advisory Committee</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Since the spirit of volunteerism is the backbone of the Regional Air Cargo Carriers Association, two members stepped forward, to bring back an Aviation Advisory Committee on Safety, Ops, &amp; Maintenance. The Aviation Advisory Committee will be a broad-based RACCA member committee that provides information, advice, and possible recommendations on issues related to the areas of safety, operations, and maintenance. </w:t>
                                    </w:r>
                                  </w:p>
                                  <w:p w:rsidR="00C02872" w:rsidRDefault="00C02872">
                                    <w:pPr>
                                      <w:pStyle w:val="NormalWeb"/>
                                      <w:rPr>
                                        <w:color w:val="403F42"/>
                                        <w:sz w:val="21"/>
                                        <w:szCs w:val="21"/>
                                      </w:rPr>
                                    </w:pPr>
                                    <w:r>
                                      <w:rPr>
                                        <w:rFonts w:ascii="Tahoma" w:hAnsi="Tahoma" w:cs="Tahoma"/>
                                        <w:color w:val="000000"/>
                                        <w:sz w:val="21"/>
                                        <w:szCs w:val="21"/>
                                      </w:rPr>
                                      <w:t>﻿</w:t>
                                    </w:r>
                                  </w:p>
                                  <w:p w:rsidR="00C02872" w:rsidRDefault="00C02872">
                                    <w:pPr>
                                      <w:pStyle w:val="NormalWeb"/>
                                      <w:rPr>
                                        <w:color w:val="403F42"/>
                                        <w:sz w:val="21"/>
                                        <w:szCs w:val="21"/>
                                      </w:rPr>
                                    </w:pPr>
                                    <w:r>
                                      <w:rPr>
                                        <w:color w:val="000000"/>
                                        <w:sz w:val="21"/>
                                        <w:szCs w:val="21"/>
                                      </w:rPr>
                                      <w:t xml:space="preserve">Tom Jordan from West Air agreed to chair the committee and Associate Member Council Chair Keith McGann stepped to the plate to work with associate members to provide support to the committee. Graphic courtesy of </w:t>
                                    </w:r>
                                    <w:hyperlink r:id="rId19" w:tgtFrame="_blank" w:history="1">
                                      <w:r>
                                        <w:rPr>
                                          <w:rStyle w:val="Hyperlink"/>
                                          <w:b/>
                                          <w:bCs/>
                                          <w:color w:val="0E0E0E"/>
                                          <w:sz w:val="21"/>
                                          <w:szCs w:val="21"/>
                                          <w:u w:val="none"/>
                                        </w:rPr>
                                        <w:t>Sopan Hadi</w:t>
                                      </w:r>
                                    </w:hyperlink>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54" name="Picture 5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p w:rsidR="00C02872" w:rsidRDefault="00C02872">
                                    <w:pPr>
                                      <w:pStyle w:val="NormalWeb"/>
                                      <w:jc w:val="center"/>
                                      <w:rPr>
                                        <w:color w:val="403F42"/>
                                        <w:sz w:val="21"/>
                                        <w:szCs w:val="21"/>
                                      </w:rPr>
                                    </w:pPr>
                                    <w:r>
                                      <w:rPr>
                                        <w:b/>
                                        <w:bCs/>
                                        <w:color w:val="EB4C39"/>
                                        <w:sz w:val="26"/>
                                        <w:szCs w:val="26"/>
                                      </w:rPr>
                                      <w:t>The RACCA Newsletter is also brought to you by ASAP</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p w:rsidR="00C02872" w:rsidRDefault="00C02872">
                                    <w:pPr>
                                      <w:jc w:val="center"/>
                                      <w:rPr>
                                        <w:rFonts w:eastAsia="Times New Roman"/>
                                      </w:rPr>
                                    </w:pPr>
                                    <w:r>
                                      <w:rPr>
                                        <w:rFonts w:eastAsia="Times New Roman"/>
                                        <w:noProof/>
                                        <w:color w:val="0000FF"/>
                                      </w:rPr>
                                      <w:drawing>
                                        <wp:inline distT="0" distB="0" distL="0" distR="0">
                                          <wp:extent cx="5330190" cy="661670"/>
                                          <wp:effectExtent l="0" t="0" r="3810" b="5080"/>
                                          <wp:docPr id="53" name="Picture 53" descr="https://files.constantcontact.com/922ee69e401/300d84f0-de78-424b-b84d-82ab8b24579b.jpg?rdr=tru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constantcontact.com/922ee69e401/300d84f0-de78-424b-b84d-82ab8b24579b.jpg?rdr=tru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0190" cy="66167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52" name="Picture 5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793"/>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2408555" cy="379095"/>
                                                <wp:effectExtent l="0" t="0" r="0" b="1905"/>
                                                <wp:docPr id="51" name="Picture 51" descr="https://files.constantcontact.com/922ee69e401/8d451f8c-a9e2-4f86-8d8d-4c5fd4cab72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iles.constantcontact.com/922ee69e401/8d451f8c-a9e2-4f86-8d8d-4c5fd4cab72a.png?rdr=tr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8555" cy="379095"/>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50" name="Picture 5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Air Cargo Next Features RACCA Changes</w:t>
                                    </w:r>
                                  </w:p>
                                  <w:p w:rsidR="00C02872" w:rsidRDefault="00C02872">
                                    <w:pPr>
                                      <w:pStyle w:val="NormalWeb"/>
                                      <w:rPr>
                                        <w:color w:val="403F42"/>
                                        <w:sz w:val="21"/>
                                        <w:szCs w:val="21"/>
                                      </w:rPr>
                                    </w:pPr>
                                    <w:r>
                                      <w:rPr>
                                        <w:rFonts w:ascii="Calibri" w:hAnsi="Calibri" w:cs="Calibri"/>
                                        <w:color w:val="000000"/>
                                        <w:sz w:val="29"/>
                                        <w:szCs w:val="29"/>
                                      </w:rPr>
                                      <w:t> </w:t>
                                    </w:r>
                                    <w:r>
                                      <w:rPr>
                                        <w:color w:val="000000"/>
                                        <w:sz w:val="21"/>
                                        <w:szCs w:val="21"/>
                                      </w:rPr>
                                      <w:t xml:space="preserve">In an interview with RACCA Past President Stan Bernstein, Air Cargo Next, formerly Air Cargo World, focused on the transitions to both the organization and the industry. While recounting Bernstein’s contribution to the industry in the post-9/11 security environment as well as the dramatic improvement in regional cargo safety, ACN also learned how RACCA is now at the leading edge of emerging technology and how it will impact the industry. Bernstein also noted one of RACCA’s crowning achievements was the implementation of a new regime in which cargo pilots, like their passenger airline counterparts, could gain flight-hour credit while flying as a first officer aboard a single-pilot cargo operation. The move significantly increased options for gaining hours toward the 1500-hour ATP requirement. </w:t>
                                    </w:r>
                                    <w:hyperlink r:id="rId23"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49" name="Picture 4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48" name="Picture 4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1903095" cy="1390015"/>
                                                <wp:effectExtent l="0" t="0" r="1905" b="635"/>
                                                <wp:docPr id="47" name="Picture 47" descr="https://files.constantcontact.com/922ee69e401/544b2414-64de-4bcb-8d66-10f79230807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constantcontact.com/922ee69e401/544b2414-64de-4bcb-8d66-10f792308074.png?rdr=tr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1390015"/>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WSJ Opposes ALPA Stance on Pilot Training and Retirement Age</w:t>
                                    </w:r>
                                  </w:p>
                                  <w:p w:rsidR="00C02872" w:rsidRDefault="00C02872">
                                    <w:pPr>
                                      <w:pStyle w:val="NormalWeb"/>
                                      <w:rPr>
                                        <w:color w:val="403F42"/>
                                        <w:sz w:val="21"/>
                                        <w:szCs w:val="21"/>
                                      </w:rPr>
                                    </w:pPr>
                                    <w:r>
                                      <w:rPr>
                                        <w:color w:val="000000"/>
                                      </w:rPr>
                                      <w:t> </w:t>
                                    </w:r>
                                  </w:p>
                                  <w:p w:rsidR="00C02872" w:rsidRDefault="00C02872">
                                    <w:pPr>
                                      <w:pStyle w:val="NormalWeb"/>
                                      <w:rPr>
                                        <w:color w:val="403F42"/>
                                        <w:sz w:val="21"/>
                                        <w:szCs w:val="21"/>
                                      </w:rPr>
                                    </w:pPr>
                                    <w:r>
                                      <w:rPr>
                                        <w:color w:val="000000"/>
                                        <w:sz w:val="21"/>
                                        <w:szCs w:val="21"/>
                                      </w:rPr>
                                      <w:t>In yet another rebuke to the Air Line Pilots Association, the Wall Street Journal Editorial Board came out in favor of enabling aspiring pilots to use simulators in their efforts to meet the 1500-hour rule and opposes ALPA’s stance on raising the pilot retirement age. In perhaps the most significant rebuke to the union to date, WSJ joined a rising chorus of industry and legislators in rejecting ALPA’s assertion there is no pilot shortage.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WSJ concluded the shortage is acute and quoted Regional Airline Association that raising the retirement age would enable 5,000 experienced, veteran pilots to continue flying. The newspaper also questioned the “rigid approach to the flight hours needed for certification,” noting the European Union and Canada require 200 hours while it is 150 in Australia and the UK.</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It expressed support for the amendment calling for an enhanced qualification program that Senators John Thune and Kyrsten Sinema offered as a bill last year. The proposal – recommended by an advisory committee of aviation stakeholders – enables the FAA to consider “other technologies and training tools to satisfy up to 150 hours of the requirement” including simulator time.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“The ALPA is howling about safety risk, but the alternative is designed to enhance pilot ability by focusing on training quality and flying hours,” it said. “Simulators have greatly improved and let pilots mimic extreme conditions that aren’t possible in the single-engine light aircraft most use to accumulate flight hours. No one wants to cut corners on airline safety. But industry and regulators must adapt to changing technology and labor supply to keep travel safe, convenient and affordable. The standard should be the needs of the flying public, and that doesn’t include a union veto.”</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On the pilot retirement age, WSJ said: “There’s no safety risk to this proposal, as pilots are already subject to twice-a-year medical tests while those over 40 undergo annual heart screenings. Japan, Canada and Australia have higher age limits with no impact on safety. Thousands of older pilots have broken with ALPA on the 65-year-old limit, which forces out the most experienced pilots.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“The unions want to control the labor supply even as pilots are among America’s most highly compensated employees,” it continued. “United Airlines recently handed pilots a 40% pay increase over four years, following similar deals from Delta and American. The costs mean higher ticket prices or reductions in airline services.” </w:t>
                                    </w:r>
                                    <w:hyperlink r:id="rId25"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1903095" cy="631825"/>
                                                <wp:effectExtent l="0" t="0" r="1905" b="0"/>
                                                <wp:docPr id="46" name="Picture 46" descr="https://files.constantcontact.com/922ee69e401/48f304ae-a1b6-4ea8-9b51-aecd6bf07c42.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922ee69e401/48f304ae-a1b6-4ea8-9b51-aecd6bf07c42.png?rdr=tr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3095" cy="631825"/>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45" name="Picture 4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Rally for Air Service Continues Push for Training Changes and Retirement Age Increase</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In a new letter to the Senator Commerce Committee, Rally for Air Service, which includes RACCA, applauded the compromise reached to modernize pilot training to enhance aviation safety while urging the committee to raise the retirement age to 67 to enable highly skilled and experienced pilots to continue flying in order to stem the air service losses to small communities. It cited the extensive medical testing pilots undergo to retain their medical </w:t>
                                    </w:r>
                                    <w:r>
                                      <w:rPr>
                                        <w:color w:val="000000"/>
                                        <w:sz w:val="21"/>
                                        <w:szCs w:val="21"/>
                                      </w:rPr>
                                      <w:lastRenderedPageBreak/>
                                      <w:t>certificates. RFAS also noted Part 135 operators are not subject to the retirement age and pilots over 65 area already fly in the Essential Air Service Program, adding the pilot shortfall could reach 38,000 by 2030 without immediate Congressional action.</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Pilot certifications were up in 2022 but not enough to satisfy the immediate need from airlines, it added. In fact, Aviation Week reported new pilot certifications increased 77% since 2019, but may be the result of a Covid-induced backlog in designated pilot examinations. FAA also has initiatives underway under the Air Carrier Training Aviation Rulemaking Committee established in 2022 to solve the pilot training roadblocks. Embry Riddle Aeronautical University said a key indicator is applications to Part 141 schools where interest is at record levels but observers note there is a difference between rising interest in becoming a pilot and an increase in professional pilots. </w:t>
                                    </w:r>
                                    <w:hyperlink r:id="rId27" w:tgtFrame="_blank" w:history="1">
                                      <w:r>
                                        <w:rPr>
                                          <w:rStyle w:val="Hyperlink"/>
                                          <w:sz w:val="21"/>
                                          <w:szCs w:val="21"/>
                                        </w:rPr>
                                        <w:t>Read more</w:t>
                                      </w:r>
                                    </w:hyperlink>
                                    <w:r>
                                      <w:rPr>
                                        <w:color w:val="000000"/>
                                        <w:sz w:val="21"/>
                                        <w:szCs w:val="21"/>
                                      </w:rPr>
                                      <w:t>.   </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“According to the U.S. Government Accountability Office (GAO), 61% of qualified pilots must retire within the next two decades, and over this same period 4,300 ATP holders will reach the mandatory retirement age each year on average,” said the group in its letter. “If these pilots are allowed to continue to fly, it will slow down the domino effect of attrition, equipment changes, and retraining that start with the retirement of a senior pilot, which ultimately culminates in the hiring of a pilot from a smaller air carrier. By moderating this attrition, smaller air carriers will be able to stabilize their workforce. This in turn will help create the environment where lost air service can return.”</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Meanwhile, mainline hiring is slowing. Delta hired about 1,100 last year, down from the 2,000+ hired in both 2022 and 2023 but remains elevated from pre-covid levels. Pilot hiring last year saw major carriers boosted their pilot corps by 13,000 pilots, according to FAPA.aero. While Spirit, FedEx and UPS pulled back on hiring, other major airlines have not discussed their hiring goals for this year but observers think it will slow. </w:t>
                                    </w:r>
                                    <w:hyperlink r:id="rId28"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hyperlink r:id="rId29" w:tgtFrame="_blank" w:history="1">
                                      <w:r>
                                        <w:rPr>
                                          <w:rStyle w:val="Hyperlink"/>
                                          <w:sz w:val="21"/>
                                          <w:szCs w:val="21"/>
                                        </w:rPr>
                                        <w:t>FAPA January 2024 Hiring Bulletin</w:t>
                                      </w:r>
                                    </w:hyperlink>
                                  </w:p>
                                  <w:p w:rsidR="00C02872" w:rsidRDefault="00C02872">
                                    <w:pPr>
                                      <w:pStyle w:val="NormalWeb"/>
                                      <w:rPr>
                                        <w:color w:val="403F42"/>
                                        <w:sz w:val="21"/>
                                        <w:szCs w:val="21"/>
                                      </w:rPr>
                                    </w:pPr>
                                    <w:r>
                                      <w:rPr>
                                        <w:color w:val="0000FF"/>
                                        <w:sz w:val="21"/>
                                        <w:szCs w:val="21"/>
                                      </w:rPr>
                                      <w:t> </w:t>
                                    </w:r>
                                  </w:p>
                                  <w:p w:rsidR="00C02872" w:rsidRDefault="00C02872">
                                    <w:pPr>
                                      <w:pStyle w:val="NormalWeb"/>
                                      <w:rPr>
                                        <w:color w:val="403F42"/>
                                        <w:sz w:val="21"/>
                                        <w:szCs w:val="21"/>
                                      </w:rPr>
                                    </w:pPr>
                                    <w:hyperlink r:id="rId30" w:tgtFrame="_blank" w:history="1">
                                      <w:r>
                                        <w:rPr>
                                          <w:rStyle w:val="Hyperlink"/>
                                          <w:sz w:val="21"/>
                                          <w:szCs w:val="21"/>
                                        </w:rPr>
                                        <w:t>FAPA December Hiring Bulletin</w:t>
                                      </w:r>
                                    </w:hyperlink>
                                  </w:p>
                                  <w:p w:rsidR="00C02872" w:rsidRDefault="00C02872">
                                    <w:pPr>
                                      <w:pStyle w:val="NormalWeb"/>
                                      <w:rPr>
                                        <w:color w:val="403F42"/>
                                        <w:sz w:val="21"/>
                                        <w:szCs w:val="21"/>
                                      </w:rPr>
                                    </w:pPr>
                                    <w:r>
                                      <w:rPr>
                                        <w:b/>
                                        <w:bCs/>
                                        <w:color w:val="000000"/>
                                        <w:sz w:val="21"/>
                                        <w:szCs w:val="21"/>
                                      </w:rPr>
                                      <w:t> </w:t>
                                    </w:r>
                                  </w:p>
                                  <w:p w:rsidR="00C02872" w:rsidRDefault="00C02872">
                                    <w:pPr>
                                      <w:pStyle w:val="NormalWeb"/>
                                      <w:rPr>
                                        <w:color w:val="403F42"/>
                                        <w:sz w:val="21"/>
                                        <w:szCs w:val="21"/>
                                      </w:rPr>
                                    </w:pPr>
                                    <w:r>
                                      <w:rPr>
                                        <w:b/>
                                        <w:bCs/>
                                        <w:color w:val="000000"/>
                                        <w:sz w:val="21"/>
                                        <w:szCs w:val="21"/>
                                      </w:rPr>
                                      <w:t>RACCA Joins Effort to Pass Legislation Increasing Financial Support for Flight Training</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In a letter to bi-partisan Co-Sponsors Senators Tammy Baldwin and Dan Sullivan, the aviation industry, including RACCA, joined to support the Flight Education Access Act (S-1292) designed to increase the financial aid available to individuals in accredited flight education and training programs, a critical component for addressing the pilot pipeline.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According to the University Aviation Association, collegiate flight training typically adds on average $80,000 in additional expenses to a two and four-year degree translating to overall college education costs of $120,000 for a professional pilot degree. Unlike graduate students who can borrow student loans up to the cost of attendance to support their professional studies and certifications, individuals enrolled in flight education and training programs are capped at an undergraduate student loan ceiling of $57,500 for an independent student and $31,000 for a dependent student. And, even if the individual qualifies for the maximum yearly Pell grant award of $7,395, there remains a substantial aid gap relative to the cost of attendance for flight schools. By increasing the amount of student loan aid for individuals enrolled in accredited programs, the Flight Education Access Act helps close this aid gap, finally making the pilot profession accessible </w:t>
                                    </w:r>
                                    <w:r>
                                      <w:rPr>
                                        <w:color w:val="000000"/>
                                        <w:sz w:val="21"/>
                                        <w:szCs w:val="21"/>
                                      </w:rPr>
                                      <w:lastRenderedPageBreak/>
                                      <w:t>to all. A robust aviation industry requires a steady supply of high-quality pilots – this bipartisan bill puts forward a commonsense solution to make the pilot career track more accessible.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RACCA joined organizations representing a broad range of aviation stakeholders in offering resounding support for the legislation that would make it possible for more people, especially those not well represented in the industry to pursue pilot careers. The legislation will also help ensure that the commercial aviation industry can meet the robust long-term demand for air service across the country. Flight training costs remain the largest barrier to increasing the pilot pipeline. According to AOPA, 80% of those who start flight training drop out, many citing the costs.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RACCA urges its members to contact their Congressional representatives urging support this much needed legislation.</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44" name="Picture 4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1903095" cy="825500"/>
                                                <wp:effectExtent l="0" t="0" r="1905" b="0"/>
                                                <wp:docPr id="43" name="Picture 43" descr="https://files.constantcontact.com/922ee69e401/e4064f27-1a19-4cc9-83c4-f5ead40c39b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922ee69e401/e4064f27-1a19-4cc9-83c4-f5ead40c39b4.png?rdr=tru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3095" cy="825500"/>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42" name="Picture 42"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Welcome New Member Textron eAviation</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Although Textron Aviation is a veteran supporter and member of RACCA from its earliest days, its subsdiary, </w:t>
                                    </w:r>
                                    <w:hyperlink r:id="rId32" w:tgtFrame="_blank" w:history="1">
                                      <w:r>
                                        <w:rPr>
                                          <w:rStyle w:val="Hyperlink"/>
                                          <w:sz w:val="21"/>
                                          <w:szCs w:val="21"/>
                                        </w:rPr>
                                        <w:t>Textron eAviation</w:t>
                                      </w:r>
                                    </w:hyperlink>
                                    <w:r>
                                      <w:rPr>
                                        <w:color w:val="000000"/>
                                        <w:sz w:val="21"/>
                                        <w:szCs w:val="21"/>
                                      </w:rPr>
                                      <w:t xml:space="preserve"> recently joined so please welcome Tricia Steel, director of business strategy and partnerships, to the RACCA family. Characterized as the Future of Aviation, Textron eAviation is headquartered in Wichita, KS, and is focused on sustainable flying, backed by Textron’s 100 years of expertise and the restless spirit for innovation that is embodied in its Pipistrel, Cessna, Beechcraft and Bell brands. Taking the lead in Textron’s development of sustainably powered flight, Textron eAviation is leveraging the industry-leading product design, certification, manufacturing, and aftermarket solutions from across Textron’s businesses coupled with the newly acquired expertise of Pipistrel.</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41" name="Picture 4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p w:rsidR="00C02872" w:rsidRDefault="00C02872">
                                    <w:pPr>
                                      <w:pStyle w:val="NormalWeb"/>
                                      <w:jc w:val="center"/>
                                      <w:rPr>
                                        <w:color w:val="403F42"/>
                                        <w:sz w:val="21"/>
                                        <w:szCs w:val="21"/>
                                      </w:rPr>
                                    </w:pPr>
                                    <w:r>
                                      <w:rPr>
                                        <w:b/>
                                        <w:bCs/>
                                        <w:color w:val="00168A"/>
                                        <w:sz w:val="38"/>
                                        <w:szCs w:val="38"/>
                                      </w:rPr>
                                      <w:t>Member News</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40" name="Picture 4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39" name="Picture 3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1903095" cy="2460625"/>
                                                <wp:effectExtent l="0" t="0" r="1905" b="0"/>
                                                <wp:docPr id="38" name="Picture 38" descr="https://files.constantcontact.com/922ee69e401/3c3bd8df-96ad-4184-b4dd-f7e96c1c7222.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922ee69e401/3c3bd8df-96ad-4184-b4dd-f7e96c1c7222.png?rdr=tru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3095" cy="2460625"/>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Mountain Air Cargo Launches Revised Purple Runway Pathway Program</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FedEx updated its industry-leading pilot development program – FedEx Purple Runway Pathway Program -- and is now assessing applicants for their updated FLOW program to support the growth and expansion of the Feeder Operations. It outlined the new program highlights recently. </w:t>
                                    </w:r>
                                    <w:hyperlink r:id="rId34"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In separate news, Mountain Air Cargo is collaborating with Kamaka Air providing a pilot pathway program designed to advance careers, gain new experiences, and achieve their goals. This collaboration will benefit both companies by strengthening their operations and increasing their reach. With the Pilot Pathway Program, pilots with Kamaka Air will receive a preferred interview with MAC and the opportunity to join the Purple Runway Program. </w:t>
                                    </w:r>
                                    <w:hyperlink r:id="rId35"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CSA Air Approved For C208 SIC Training Program</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CSA Air gained approval for its C208 SIC Training Program. The program will ensure all SIC crew members are equipped with the knowledge and skills needed to perform their duties to the highest standards. The professional development program/SIC enables the company to increase opportunities for select pilots to advance their career with meaningful experience. </w:t>
                                    </w:r>
                                    <w:hyperlink r:id="rId36"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Reliable Robotics' Rose Explains New Tech for Autonomous Flight</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It was hard to miss the mountain of coverage from Reliable Robotics’ successful completion of its first unpiloted autonomous flight, a significant milestone in its work to bring advanced technologies to market. But only AOPA covered the genesis and reasoning behind the technology and why the company wants to keep the human pilot involved. Check out this really informative video from </w:t>
                                    </w:r>
                                    <w:hyperlink r:id="rId37" w:tgtFrame="_blank" w:history="1">
                                      <w:r>
                                        <w:rPr>
                                          <w:rStyle w:val="Hyperlink"/>
                                          <w:sz w:val="21"/>
                                          <w:szCs w:val="21"/>
                                        </w:rPr>
                                        <w:t>Founder &amp; CEO Robert Ros</w:t>
                                      </w:r>
                                    </w:hyperlink>
                                    <w:r>
                                      <w:rPr>
                                        <w:color w:val="0000FF"/>
                                        <w:sz w:val="21"/>
                                        <w:szCs w:val="21"/>
                                      </w:rPr>
                                      <w:t>e</w:t>
                                    </w:r>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The November 21 successful flight of a Cessna 208B cargo Caravan, on loan from FedEx, with no one on board and the removal of on-board controls enabling hand flying, was a first for aviation. The aircraft was commanded remotely by pilot Danah Tommalieh from Reliable’s control center 50 miles away. The remote pilot is presented with a menu of validated, safe option and must choose from those options, said CEO Robert Rose. </w:t>
                                    </w:r>
                                    <w:hyperlink r:id="rId38"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UPS Returns to Office</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UPS is ending its hybrid workforce policy requiring its corporate workforce to return to the office five day per week rather than the policy issued last year of three days per week as of March 4. It said the move is designed to increase collaboration. </w:t>
                                    </w:r>
                                    <w:hyperlink r:id="rId39" w:tgtFrame="_blank" w:history="1">
                                      <w:r>
                                        <w:rPr>
                                          <w:rStyle w:val="Hyperlink"/>
                                          <w:sz w:val="21"/>
                                          <w:szCs w:val="21"/>
                                        </w:rPr>
                                        <w:t>Read more</w:t>
                                      </w:r>
                                    </w:hyperlink>
                                    <w:hyperlink r:id="rId40" w:tgtFrame="_blank" w:history="1">
                                      <w:r>
                                        <w:rPr>
                                          <w:rStyle w:val="Hyperlink"/>
                                          <w:color w:val="000000"/>
                                          <w:sz w:val="21"/>
                                          <w:szCs w:val="21"/>
                                        </w:rPr>
                                        <w:t>.</w:t>
                                      </w:r>
                                    </w:hyperlink>
                                    <w:r>
                                      <w:rPr>
                                        <w:color w:val="000000"/>
                                        <w:sz w:val="21"/>
                                        <w:szCs w:val="21"/>
                                      </w:rPr>
                                      <w:t xml:space="preserve"> </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The move comes as a new study found remote workers are more often passed over for promotion and raises. </w:t>
                                    </w:r>
                                    <w:hyperlink r:id="rId41"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lastRenderedPageBreak/>
                                            <w:drawing>
                                              <wp:inline distT="0" distB="0" distL="0" distR="0">
                                                <wp:extent cx="44450" cy="7620"/>
                                                <wp:effectExtent l="0" t="0" r="0" b="0"/>
                                                <wp:docPr id="37" name="Picture 3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1903095" cy="1003300"/>
                                                <wp:effectExtent l="0" t="0" r="1905" b="6350"/>
                                                <wp:docPr id="36" name="Picture 36" descr="https://files.constantcontact.com/922ee69e401/711d4c53-5314-403e-a483-34160aab4a67.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iles.constantcontact.com/922ee69e401/711d4c53-5314-403e-a483-34160aab4a67.jpg?rdr=tr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3095" cy="1003300"/>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35" name="Picture 3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Pratt &amp; Whitney Celebrates PT6 Diamond Anniversary</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With more than 500 million flight hours to its credit, the Pratt &amp; Whitney Canada PT6 is celebrating its Diamond Anniversary – 60 years of reliable service. Since its first delivery on December 12, 1963, the company delivered more than 64,000 PT6 engines to power nearly 21,000 aircraft.</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AIN reported: “Most recently, the company launched the PT6 E Series, the first engine family in general aviation to feature a dual channel integrated electronic propeller and engine control system. According to the engine maker, the technology allows for simplified operations, control systems, and data intelligence, resulting in what it calls a more intuitive way of flying.” </w:t>
                                    </w:r>
                                    <w:hyperlink r:id="rId43"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Electra Builds Leadership Team</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Electra continued to build its leadership team, naming Dr Alejandra Uranga and Tom Clancy to two key leadership positions. Uranga, an expert in aerodynamics, novel aircraft design and integrated propulsion systems for sustainable aviation, named chief engineer, research and future concepts, will oversee the design of the high-lift system and subsequent wind tunnel testing for Electra eSTOL aircraft. Clancy brings four decades of experience with unique, high-performance aircraft development to his role on the Electra board where he will provide strategic guidance and expertise to support the company’s goals. He was most recently chief technology officer at Aurora Flight Sciences. </w:t>
                                    </w:r>
                                    <w:hyperlink r:id="rId44"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ATR’s New Pratt Engine Lowers Costs Says Operator</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Air Corsica, which recently adopted the ATR 72-600 with its Pratt &amp; Whitney Canada PW127XT engine, reduced maintenance costs by almost one-third over the course of its first year in operation. Air Corsica was the launch customer for the upgraded ATR 72-600 with PW127XT engines. </w:t>
                                    </w:r>
                                    <w:hyperlink r:id="rId45"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34" name="Picture 3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33" name="Picture 3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1903095" cy="988695"/>
                                                <wp:effectExtent l="0" t="0" r="1905" b="1905"/>
                                                <wp:docPr id="32" name="Picture 32" descr="https://files.constantcontact.com/922ee69e401/3abe4b64-4c46-4ee0-ab6a-67e0d1f75455.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iles.constantcontact.com/922ee69e401/3abe4b64-4c46-4ee0-ab6a-67e0d1f75455.png?rdr=tru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095" cy="988695"/>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Beta Technology Chargers to Be Deployed at FBO</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The Atlantic Aviation FBO at New York’s Elmira Regional Airport is deploying Beta Technologies charging cube in preparation for the advent of electric aircraft such as Beta’s Alia eVTOL. The installation is the first as Atlantic begins equipping its FBOs with charging capability using the Beta charging platform. Other airports to be equipped include Alabama’s Birmingham International, Mississippi’s Jackson Medgar Wiley Evers International Airport and Westfield-Barnes Regional Airport in Massachusetts. </w:t>
                                    </w:r>
                                    <w:hyperlink r:id="rId47"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lastRenderedPageBreak/>
                                      <w:t>Embraer Increasing Aging Aircraft Programs</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Having launched its E-Freighter with the E-190 with first flight expected this year, Embraer said it is working on extending aircraft life of the E190 and E195 by at least a decade as they come off lease. It recently fit the cargo door on the E190 for the first time and expects to fill a niche with the 20-ton-capacity freighter. </w:t>
                                    </w:r>
                                    <w:hyperlink r:id="rId48"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Textron Launches Carbon Offset Program for Turbine Customers</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In a collaboration with 4AIR, Textron will provide comprehensive carbon monitoring and reporting. SustainableAdvantage will be available to eligible customers who own and operate Cessna, Beechcraft, and Hawker turbine aircraft, customers will receive factory-direct support, maintenance, and modifications from Textron through its global network of service centers. </w:t>
                                    </w:r>
                                    <w:hyperlink r:id="rId49"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In other news, Textron is set to cut 700+ jobs as part of a restructuring plan intended to lower operating expenses. Its goal is to eliminate 2% of its global workforce or about 725 employees largely part of Bell and Textron Systems subsidiaries. </w:t>
                                    </w:r>
                                    <w:hyperlink r:id="rId50"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Mountain Air Cargo Announces Inaugural BQN-SDQ International Route</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Mountain Air Cargo added a new international route with Rafael Hernández Airport (Puerto Rico) to Las Americas International (Dominican Republic) service. The company worked to expand its reach and now marks a new chapter of expansion. It continues to explore new opportunities and markets. </w:t>
                                    </w:r>
                                    <w:hyperlink r:id="rId51" w:tgtFrame="_blank" w:history="1">
                                      <w:r>
                                        <w:rPr>
                                          <w:rStyle w:val="Hyperlink"/>
                                          <w:sz w:val="21"/>
                                          <w:szCs w:val="21"/>
                                        </w:rPr>
                                        <w:t>Read more</w:t>
                                      </w:r>
                                    </w:hyperlink>
                                    <w:r>
                                      <w:rPr>
                                        <w:color w:val="000000"/>
                                        <w:sz w:val="21"/>
                                        <w:szCs w:val="21"/>
                                      </w:rPr>
                                      <w:t xml:space="preserve">. </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ATR, NAC Collaborate on SAF</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In a new TotalEnergies program, ATR and NAC are collaborating to provide for a blend of 30% SAF use on one out of five deliveries of new ATR aircraft to the leasing company in hopes of saving four tons of CO2 for every batch of five aircraft. AirSwift is the first airline to benefit from the program, with a new ATR 72-600 from the NAC Skyline, which departed from Toulouse to the Philippines in November. </w:t>
                                    </w:r>
                                    <w:hyperlink r:id="rId52"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FedEx Reports Higher 2Q Results</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Fiscal 2024 second quarter income and margin improved despite lower revenue, with consolidated operating income up 9% and adjusted operating income up 17%, reported FedEx. It cited the continuing execution of the company’s DRIVE program and focus on service and revenue quality. </w:t>
                                    </w:r>
                                    <w:hyperlink r:id="rId53"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hyperlink r:id="rId54" w:tgtFrame="_blank" w:history="1">
                                      <w:r>
                                        <w:rPr>
                                          <w:rStyle w:val="Hyperlink"/>
                                          <w:sz w:val="21"/>
                                          <w:szCs w:val="21"/>
                                        </w:rPr>
                                        <w:t>FedEx Initiates $1.0 Billion Accelerated Share Repurchase Agreement as Part of Its Commitment to Enhance Capital Returns to Stockholders</w:t>
                                      </w:r>
                                    </w:hyperlink>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b/>
                                        <w:bCs/>
                                        <w:color w:val="000000"/>
                                      </w:rPr>
                                      <w:t>Worldwide Aircraft Services, Inc. Partners with Regional One</w:t>
                                    </w:r>
                                  </w:p>
                                  <w:p w:rsidR="00C02872" w:rsidRDefault="00C02872">
                                    <w:pPr>
                                      <w:pStyle w:val="NormalWeb"/>
                                      <w:rPr>
                                        <w:color w:val="403F42"/>
                                        <w:sz w:val="21"/>
                                        <w:szCs w:val="21"/>
                                      </w:rPr>
                                    </w:pPr>
                                    <w:r>
                                      <w:rPr>
                                        <w:b/>
                                        <w:bCs/>
                                        <w:color w:val="000000"/>
                                        <w:sz w:val="21"/>
                                        <w:szCs w:val="21"/>
                                      </w:rPr>
                                      <w:t> </w:t>
                                    </w:r>
                                  </w:p>
                                  <w:p w:rsidR="00C02872" w:rsidRDefault="00C02872">
                                    <w:pPr>
                                      <w:pStyle w:val="NormalWeb"/>
                                      <w:rPr>
                                        <w:color w:val="403F42"/>
                                        <w:sz w:val="21"/>
                                        <w:szCs w:val="21"/>
                                      </w:rPr>
                                    </w:pPr>
                                    <w:r>
                                      <w:rPr>
                                        <w:color w:val="000000"/>
                                        <w:sz w:val="21"/>
                                        <w:szCs w:val="21"/>
                                      </w:rPr>
                                      <w:lastRenderedPageBreak/>
                                      <w:t xml:space="preserve">Worldwide Aircraft Services, a Mountain Air Cargo subsidiary, partnered with Regional One on the installation of folding stairs on an ERJ-135. This modification will give operators greatly increased operational flexibility by eliminating the requirement for added ground support needed for passenger loading and unloading. </w:t>
                                    </w:r>
                                    <w:hyperlink r:id="rId55"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Standard Aero AMT Training Graduates First Class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As part of a growing trend to develop in-house training programs to develop its workforce, Standard Aero graduated 25 students who worked through a comprehensive 12-week program which included classroom and hands-on training. The customized program trains batches of 25 students. Its academy is part of its San Antonio MRO facility. StandardAero launched its new Training Academy and Mechanic Training Program in June and has graduated 55 new mechanics to date. </w:t>
                                    </w:r>
                                    <w:hyperlink r:id="rId56"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403F42"/>
                                      </w:rPr>
                                      <w:t>UPS Open Hong Kong Facility to Boost Network</w:t>
                                    </w:r>
                                  </w:p>
                                  <w:p w:rsidR="00C02872" w:rsidRDefault="00C02872">
                                    <w:pPr>
                                      <w:pStyle w:val="NormalWeb"/>
                                      <w:rPr>
                                        <w:color w:val="403F42"/>
                                        <w:sz w:val="21"/>
                                        <w:szCs w:val="21"/>
                                      </w:rPr>
                                    </w:pPr>
                                  </w:p>
                                  <w:p w:rsidR="00C02872" w:rsidRDefault="00C02872">
                                    <w:pPr>
                                      <w:pStyle w:val="NormalWeb"/>
                                      <w:rPr>
                                        <w:color w:val="403F42"/>
                                        <w:sz w:val="21"/>
                                        <w:szCs w:val="21"/>
                                      </w:rPr>
                                    </w:pPr>
                                    <w:r>
                                      <w:rPr>
                                        <w:color w:val="242424"/>
                                        <w:sz w:val="21"/>
                                        <w:szCs w:val="21"/>
                                      </w:rPr>
                                      <w:t xml:space="preserve">UPS plans to build a new hub near the Hong Kong-Zhuhai-Macau Bridge to serve as its main faility for processing and sorting importants, expeorts and trans-shipments to an from Europe, the US and other parts of Asia. Completion of the 20,00 square meter facility affords direct access to airafter is expected in 2028 and is designed to handle close to one million tons of annual capacity. </w:t>
                                    </w:r>
                                    <w:hyperlink r:id="rId57" w:tgtFrame="_blank" w:history="1">
                                      <w:r>
                                        <w:rPr>
                                          <w:rStyle w:val="Hyperlink"/>
                                          <w:sz w:val="21"/>
                                          <w:szCs w:val="21"/>
                                        </w:rPr>
                                        <w:t>Read more</w:t>
                                      </w:r>
                                    </w:hyperlink>
                                    <w:r>
                                      <w:rPr>
                                        <w:color w:val="242424"/>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31" name="Picture 3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p w:rsidR="00C02872" w:rsidRDefault="00C02872">
                                    <w:pPr>
                                      <w:pStyle w:val="NormalWeb"/>
                                      <w:jc w:val="center"/>
                                      <w:rPr>
                                        <w:color w:val="403F42"/>
                                        <w:sz w:val="21"/>
                                        <w:szCs w:val="21"/>
                                      </w:rPr>
                                    </w:pPr>
                                    <w:r>
                                      <w:rPr>
                                        <w:b/>
                                        <w:bCs/>
                                        <w:color w:val="00168A"/>
                                        <w:sz w:val="38"/>
                                        <w:szCs w:val="38"/>
                                      </w:rPr>
                                      <w:t xml:space="preserve">Workforce </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641"/>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2312035" cy="1233805"/>
                                                <wp:effectExtent l="0" t="0" r="0" b="4445"/>
                                                <wp:docPr id="29" name="Picture 29" descr="https://files.constantcontact.com/922ee69e401/5df16078-653e-4f46-8bbd-cb1f5f2fa61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constantcontact.com/922ee69e401/5df16078-653e-4f46-8bbd-cb1f5f2fa61d.png?rdr=tru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12035" cy="1233805"/>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Instructor Shortage Hampers MRO Training</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During the University Aviation Association conference last fall, colleges bemoaned the fact gaining A&amp;P certification has become too hard as well as the fact their instructors were being poached by airlines and MROs in search of pilots and aviation maintenance technicians. Now, Aviation Technical Education Council concluded a smoother path to certification is needed in its latest edition of its </w:t>
                                    </w:r>
                                    <w:hyperlink r:id="rId59" w:tgtFrame="_blank" w:history="1">
                                      <w:r>
                                        <w:rPr>
                                          <w:rStyle w:val="Hyperlink"/>
                                          <w:sz w:val="21"/>
                                          <w:szCs w:val="21"/>
                                        </w:rPr>
                                        <w:t>Pipeline Report</w:t>
                                      </w:r>
                                    </w:hyperlink>
                                    <w:r>
                                      <w:rPr>
                                        <w:color w:val="000000"/>
                                        <w:sz w:val="21"/>
                                        <w:szCs w:val="21"/>
                                      </w:rPr>
                                      <w:t xml:space="preserve"> done in partnership with Oliver Wyman. It noted the workforce grew an average of 2.3% per year over the last five years. However, new AMT entrants only increased 1.8% in 2023, a dramatic shortfall from the double digit increases experience before the pandemic.</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FAA expects commercial aviation will be short 31,000 mechanics by 2031 which will balloon when counting other sectors including urban air mobility and business aviation. ATEC’s latest survey found 67 out of every 100 new mechanics attended an accredited aviation maintenance </w:t>
                                    </w:r>
                                    <w:r>
                                      <w:rPr>
                                        <w:color w:val="000000"/>
                                        <w:sz w:val="21"/>
                                        <w:szCs w:val="21"/>
                                      </w:rPr>
                                      <w:lastRenderedPageBreak/>
                                      <w:t>technician school with another 16 transitioning from the military and 18 from civilian work experience.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Women AMTS are only growing by tenths of a percentage point despite increasing efforts to recruit them to the craft. They are currently 2.7% of the workforce. Military veteran transitions to civilian maintenance jobs were up double digits for the second year but ATEC concluded less than 10% of maintenance veterans make the transition to similar civilian roles. Maintenance schools cited a lack of program awareness as keeping enrollment and diversity efforts down.</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In addition to its Choose Aerospace program for aviation maintenance training now being offered in partnership with AOPA’s high school aviation curriculum, ATEC said it is increasing focus on helping more students complete their AMTS training, citing fear of testing as a common roadblock for sitting the A&amp;P exam. ATEC is now working with the FAA to enable progressive testing integrated into the curriculum rather than at the completion of mandatory training.</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Other issues cited by UAA included failure of FAA to approve trained instructors as designated maintenance examiners and the limited testing sites that require significant travel on the part of students. </w:t>
                                    </w:r>
                                    <w:hyperlink r:id="rId60"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Bonus Yields Few Pilots for PSA</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PSA’s $250,000 bonus offer to UPS and FedEx pilots yielded a lot of interest but only a handful of pilots to make the jump to the regional carrier. The over 25,000 views indicated viewers were not ready to make the transition not knowing what the future will bring, according to President Dion Flannery. While the offer is closed, PSA is open to discussions for those who do want to make the change now. Flannery also noted an uptick in applications from other pilots with the volume of qualified captains rising significantly. </w:t>
                                    </w:r>
                                    <w:hyperlink r:id="rId61"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Pre-Screened, Airline Ready Pilot Pool Launches</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The Airline Pilot Club (APC) unveiled its latest initiative, the APC Airline-Ready Pilot Pool, an advanced aviation recruitment and training solution to significantly streamline the path from training to cockpit for aspiring pilots. APC will announce the names of its airline partners soon, marking a milestone in airline pilot recruitment and training. </w:t>
                                    </w:r>
                                    <w:hyperlink r:id="rId62"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AAR Reports Technician Hiring is Changing</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Newly minted aviation maintenance technicians are no longer starting at MROs, according to AAR’s Mid-Skills Gap Report, but going directly to airlines who are hiring them straight from school. Indeed, they are being hired before they take their A&amp;P exams, according to University Aviation Association members. By hiring before they can gain experience, airlines are compromising the ability of their MROs to complete the work owing to shortages, said AAR which suggests developing flow-through programs for AMTs similar to those for pilots.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AAR, which has been in the forefront of partnering with educational institutions to develop its workforce, has 200 open positions but expects to create 600 positions in the next few years. The article includes suggestions on how the industry can build its workforce including capturing market share from other industries since many aviation maintenance students don't pursue aviation careers. Reinventing the job to attract people to aviation’s emerging technology and creating a greater work/life balance could stem the tide. </w:t>
                                    </w:r>
                                    <w:hyperlink r:id="rId63"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New OW Survey Expects Increased Pressure on MROs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Oliver Wyman expects aircraft utilization rates, which rose 13% versus pre-covid levels, will increase from about 90% to 95% in the next five years, increasing the pressure on MRO’s workforce needs. It also sees a disconnect between operator investment in in-house MRO capabilities and independent MROs which didn’t have the same capacity to invest. However, it explains the drive toward MRO consolidation to increase capacity at some companies as well as after-market support expansion. </w:t>
                                    </w:r>
                                    <w:hyperlink r:id="rId64"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DEN Launches Training Center of Excellence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Denver International Airport (DEN) held a groundbreaking ceremony for the Center of Equity and Excellence in Aviation (CEEA). The first-of-its-kind training center will help create a pipeline of aviation talent for the entire Denver community and aviation industry with a concentration on under-represented communities, historically underutilized business, people of color and women. </w:t>
                                    </w:r>
                                    <w:hyperlink r:id="rId65"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Definition of Pilot Professionalism Re-Examined</w:t>
                                    </w:r>
                                  </w:p>
                                  <w:p w:rsidR="00C02872" w:rsidRDefault="00C02872">
                                    <w:pPr>
                                      <w:pStyle w:val="NormalWeb"/>
                                      <w:rPr>
                                        <w:color w:val="403F42"/>
                                        <w:sz w:val="21"/>
                                        <w:szCs w:val="21"/>
                                      </w:rPr>
                                    </w:pPr>
                                    <w:r>
                                      <w:rPr>
                                        <w:color w:val="000000"/>
                                      </w:rPr>
                                      <w:t> </w:t>
                                    </w:r>
                                  </w:p>
                                  <w:p w:rsidR="00C02872" w:rsidRDefault="00C02872">
                                    <w:pPr>
                                      <w:pStyle w:val="NormalWeb"/>
                                      <w:rPr>
                                        <w:color w:val="403F42"/>
                                        <w:sz w:val="21"/>
                                        <w:szCs w:val="21"/>
                                      </w:rPr>
                                    </w:pPr>
                                    <w:r>
                                      <w:rPr>
                                        <w:color w:val="000000"/>
                                        <w:sz w:val="21"/>
                                        <w:szCs w:val="21"/>
                                      </w:rPr>
                                      <w:t xml:space="preserve">As we begin the new year, emphasis is being placed on aviation professionalism and its impact on safety. In a recent report, AIN discussed that pilot professionalism goes beyond earning a paycheck. While the definition is muddled depending on who you ask, the National Transportation Safety Board has always cited professionalism and discipline as keystones to aviation safety. Author Stuart “Kipp” Lau cited NBAA safety committee’s definition “the pursuit of excellence through discipline, ethical behavior and continuous improvement…the cornerstone focus of active safety management where professional behaviors rule and safe actions become a byproduct. Professionalism is about who we are and how we approach everything that we do.” Lau goes on to describe the facets of professionalism and how it can be incorporated into flight deck operations. </w:t>
                                    </w:r>
                                    <w:hyperlink r:id="rId66"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AF Focuses on Aviator Retention</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The US Air Force has opened two Regular Air Force FY24 Aviation Bonus programs – the FY24 Experienced Aviator Retention Incentive EARI and the FY24 Demonstration Bonus. EARI, combined with the Rated Officer Retention Demonstration Bonus, offers specific rated officers with experience in flying critical weapon systems, both monetary and non-monetary incentives to extend their service commitment. The monetary options range from $15,000 per year to $50,000 per year for contracts ranging from three to 12 years of additional service. Non-monetary options continue to include an assignment of choice, assignment declination, or remain in place.</w:t>
                                    </w:r>
                                    <w:r>
                                      <w:rPr>
                                        <w:color w:val="0000FF"/>
                                        <w:sz w:val="21"/>
                                        <w:szCs w:val="21"/>
                                      </w:rPr>
                                      <w:t> </w:t>
                                    </w:r>
                                    <w:hyperlink r:id="rId67"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27" name="Picture 2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26" name="Picture 2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2096135" cy="876935"/>
                                                <wp:effectExtent l="0" t="0" r="0" b="0"/>
                                                <wp:docPr id="25" name="Picture 25"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files.constantcontact.com/922ee69e401/db56c145-df9a-401f-85ab-98da5554d2de.jpg?rdr=tru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C02872" w:rsidRDefault="00C02872">
                                    <w:pPr>
                                      <w:rPr>
                                        <w:rFonts w:eastAsia="Times New Roman"/>
                                        <w:color w:val="403F42"/>
                                        <w:sz w:val="21"/>
                                        <w:szCs w:val="21"/>
                                      </w:rPr>
                                    </w:pPr>
                                    <w:r>
                                      <w:rPr>
                                        <w:rFonts w:eastAsia="Times New Roman"/>
                                        <w:b/>
                                        <w:bCs/>
                                        <w:color w:val="000000"/>
                                        <w:sz w:val="27"/>
                                        <w:szCs w:val="27"/>
                                      </w:rPr>
                                      <w:t xml:space="preserve">Show Your Support for RACCA </w:t>
                                    </w:r>
                                  </w:p>
                                  <w:p w:rsidR="00C02872" w:rsidRDefault="00C02872">
                                    <w:pPr>
                                      <w:rPr>
                                        <w:rFonts w:eastAsia="Times New Roman"/>
                                        <w:color w:val="403F42"/>
                                        <w:sz w:val="21"/>
                                        <w:szCs w:val="21"/>
                                      </w:rPr>
                                    </w:pPr>
                                  </w:p>
                                  <w:p w:rsidR="00C02872" w:rsidRDefault="00C02872">
                                    <w:pPr>
                                      <w:rPr>
                                        <w:rFonts w:eastAsia="Times New Roman"/>
                                        <w:color w:val="403F42"/>
                                        <w:sz w:val="21"/>
                                        <w:szCs w:val="21"/>
                                      </w:rPr>
                                    </w:pPr>
                                    <w:r>
                                      <w:rPr>
                                        <w:rFonts w:eastAsia="Times New Roman"/>
                                        <w:color w:val="000000"/>
                                        <w:sz w:val="27"/>
                                        <w:szCs w:val="27"/>
                                      </w:rPr>
                                      <w:t>Place the RACCA Logo on your website., a great idea for companies wanting to show their partnership with us and show support for RACCA efforts. Reach out to kcreedy@raccaonline.org to receive a copy of our logo and thank you for your support!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377"/>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23" name="Picture 2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1509395" cy="1509395"/>
                                                <wp:effectExtent l="0" t="0" r="0" b="0"/>
                                                <wp:docPr id="22" name="Picture 22" descr="https://files.constantcontact.com/922ee69e401/68c4943e-e5c9-4c8a-8d04-cb8a574d46c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files.constantcontact.com/922ee69e401/68c4943e-e5c9-4c8a-8d04-cb8a574d46cf.jpg?rdr=tru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09395" cy="1509395"/>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CAA Names Legislative Affairs Specialist</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The Cargo Airline Association named Brianna Manzelli to the post of managing director for legislative polity, joining the association from Senator Mitt Romney’s office where she was a senior advisory and communications director.</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In her new role, Ms. Manzelli will be responsible for leading legislative policy on a broad range of issues for the air cargo industry and representing CAA members before the U.S. Congress and other government agencies. She will work closely with CAA members to advance legislative priorities that ensure the safety, security, efficiency, and resiliency of this critical sector of the U.S. </w:t>
                                    </w:r>
                                    <w:hyperlink r:id="rId70"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rFonts w:ascii="Tahoma" w:hAnsi="Tahoma" w:cs="Tahoma"/>
                                        <w:b/>
                                        <w:bCs/>
                                        <w:color w:val="000000"/>
                                      </w:rPr>
                                      <w:t>﻿</w:t>
                                    </w:r>
                                    <w:r>
                                      <w:rPr>
                                        <w:b/>
                                        <w:bCs/>
                                        <w:color w:val="000000"/>
                                      </w:rPr>
                                      <w:t>Safety Management Systems 101</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The adoption of SMS for Part 135 operators promises to be a top issue for RACCA this year and is expected to be addressed by its new Aviation Advisory Committee to help members address this and other issues. SMS actively looks for safety issues in operations and services, considers safety objectives and identifies safety concerns. An SMS offers a structured process designed to elevate safety to the highest concern and is a formal top-down, organization-wide approach to managing safety risk. </w:t>
                                    </w:r>
                                    <w:hyperlink r:id="rId71"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sz w:val="26"/>
                                        <w:szCs w:val="26"/>
                                      </w:rPr>
                                      <w:t>IATA Sees Uptick in Air Cargo</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November 2023 global air cargo markets experienced the strongest year-on-year growth in roughly two years, said IATA citing a combination of the November 2022 weakness but also marks a fourth consecutive month of strengthening air cargo demand. North America had the lowest demand growth at 1.8%, with available cargo capacity only increasing by 4.8%. </w:t>
                                    </w:r>
                                    <w:hyperlink r:id="rId72"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Time to Embrace New ATC Evolution to ‘NowGen’</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In a recent op-ed in Aviation Week, veteran airline executive Robert Mann argues recent problems with air traffic control are not caused by volume or demand but rather “a regular stream of random, </w:t>
                                    </w:r>
                                    <w:r>
                                      <w:rPr>
                                        <w:color w:val="000000"/>
                                        <w:sz w:val="21"/>
                                        <w:szCs w:val="21"/>
                                      </w:rPr>
                                      <w:lastRenderedPageBreak/>
                                      <w:t>highly variable, unmanaged ‘fire-and-forget’ day of flight trajectories. Further, he argues wrangling control of this random, chaotic mess will take new thinking and require proactive air carrier management via long-known and FAA validated day-of-flight optimization aircraft management which is proven to save billions in operating costs and tons of carbon emissions. Such management can be implemented within months and requires no new technology.</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“Delta used commercial software to prove the concept at several of its hubs, and US Airways did the same at Charlotte, NC,” he wrote. “Both examples show that managing and stabilizing aircraft flows—eliminating randomness and variability—reduced delays, block times and dwell times in the terminal area. It also cut fuel burn, emissions and operating costs while expanding airport handling rates and capacity in addition to reducing the need for additional aircraft.”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He noted government and industry resistance saying: “Unfortunately, neither the industry nor the FAA wants to implement a readily available, scalable, inexpensive ‘NowGen’ system that exists on the shelf. Industry and FAA are invested in long-term, hideously expensive, multi-billion dollar ‘NextGen’ systems. Touted for decades, Congress, industry, academia, even agency watchdogs agree these so-called advances have never produced the expected benefits or delay relief. </w:t>
                                    </w:r>
                                    <w:hyperlink r:id="rId73"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Maeve Proposes 80-Seat Hybrid Regional</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Research and development was launched on an 80-seat hybrid-electric turboprop aimed at the de Havilland Dash 8-400 replacement market. Dubbed the M80, the company set first flight at the end of 2028 and EIS in 2030/31. The clean-sheet design incorporates a swept, high wing and newly developed turboprop engines supplemented by battery power for takeoff/climb. </w:t>
                                    </w:r>
                                    <w:hyperlink r:id="rId74"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MITRE Studies Flight Crew Performance in Safety Critical Manuevers</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Determining how long it takes pilots to react and solve safety critical problems is the goal behind new MITRE research which has the potential to transform aircraft equipment design and certification, flight procedure development and pilot training as part of efforts to improve aviation safety.</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“The aviation industry has never been able to obtain broad measures of what actually happens when safety issues arise during commercial flights,” explains Valerie Gawron, Ph.D., an expert in human-centered engineering. “We’ve been able to measure pilot performance in a simulator, but that’s quite different from the real world, when the pressure is on to respond quickly and correctly at a moment’s notice.”</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 xml:space="preserve">MITRE has demonstrated it is possible to provide just that, along with the models that make the data easy to apply, said the company. The research team began by sifting through airline and FAA data from 30 million flights over a five-year span to identify the safety issues they elected to study including loss-of-control and loss-of-separation events. </w:t>
                                    </w:r>
                                    <w:hyperlink r:id="rId75"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GPS Spoofing Raises Concern</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The global aviation industry is meeting this month to discuss safety issues arising out of an increase in GPS interference by cyberattackers which forces planes off course. The spoofing, according to IATA, increased in recent months and uses counterfeit signals to alter perceptions of time or </w:t>
                                    </w:r>
                                    <w:r>
                                      <w:rPr>
                                        <w:color w:val="000000"/>
                                        <w:sz w:val="21"/>
                                        <w:szCs w:val="21"/>
                                      </w:rPr>
                                      <w:lastRenderedPageBreak/>
                                      <w:t xml:space="preserve">location confusing the navigation system to show the plane in a different place than reality. </w:t>
                                    </w:r>
                                    <w:hyperlink r:id="rId76"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sz w:val="23"/>
                                        <w:szCs w:val="23"/>
                                      </w:rPr>
                                      <w:t>New Trend in Shipping Luggage</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“All of a sudden you don’t care about boarding early, you don’t care about bin space,” said Brett Snyder, who runs the airline industry blog Cranky Flier. “[Shipping luggage] is a freedom that many people do not know.” Snyder indicated many travelers — particularly older travelers and those with disabilities or outsized luggage such as snowboards – turn to shipping despite costs that sometimes are double or triple airline bag fees used by luggage shipping apps whose shipping is fulfilled by UPS or FedEx. </w:t>
                                    </w:r>
                                    <w:hyperlink r:id="rId77"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p w:rsidR="00C02872" w:rsidRDefault="00C02872">
                                    <w:pPr>
                                      <w:pStyle w:val="NormalWeb"/>
                                      <w:jc w:val="center"/>
                                      <w:rPr>
                                        <w:color w:val="403F42"/>
                                        <w:sz w:val="21"/>
                                        <w:szCs w:val="21"/>
                                      </w:rPr>
                                    </w:pPr>
                                    <w:r>
                                      <w:rPr>
                                        <w:b/>
                                        <w:bCs/>
                                        <w:color w:val="00168A"/>
                                        <w:sz w:val="38"/>
                                        <w:szCs w:val="38"/>
                                      </w:rPr>
                                      <w:t>Fed Watch</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1903095" cy="1092835"/>
                                                <wp:effectExtent l="0" t="0" r="1905" b="0"/>
                                                <wp:docPr id="19" name="Picture 19" descr="https://files.constantcontact.com/922ee69e401/416f9e27-0783-4a88-8bf1-0d3a4fa2698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iles.constantcontact.com/922ee69e401/416f9e27-0783-4a88-8bf1-0d3a4fa26986.png?rdr=tru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3095" cy="1092835"/>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18" name="Picture 1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Civil Penalties to Increase for Aviation Violations Including HazMat</w:t>
                                    </w:r>
                                  </w:p>
                                  <w:p w:rsidR="00C02872" w:rsidRDefault="00C02872">
                                    <w:pPr>
                                      <w:pStyle w:val="NormalWeb"/>
                                      <w:rPr>
                                        <w:color w:val="403F42"/>
                                        <w:sz w:val="21"/>
                                        <w:szCs w:val="21"/>
                                      </w:rPr>
                                    </w:pPr>
                                    <w:r>
                                      <w:rPr>
                                        <w:rFonts w:ascii="Calibri" w:hAnsi="Calibri" w:cs="Calibri"/>
                                        <w:color w:val="000000"/>
                                        <w:sz w:val="29"/>
                                        <w:szCs w:val="29"/>
                                      </w:rPr>
                                      <w:t> </w:t>
                                    </w:r>
                                  </w:p>
                                  <w:p w:rsidR="00C02872" w:rsidRDefault="00C02872">
                                    <w:pPr>
                                      <w:pStyle w:val="NormalWeb"/>
                                      <w:rPr>
                                        <w:color w:val="403F42"/>
                                        <w:sz w:val="21"/>
                                        <w:szCs w:val="21"/>
                                      </w:rPr>
                                    </w:pPr>
                                    <w:r>
                                      <w:rPr>
                                        <w:color w:val="000000"/>
                                        <w:sz w:val="21"/>
                                        <w:szCs w:val="21"/>
                                      </w:rPr>
                                      <w:t xml:space="preserve">Both the DOT and FAA are increasing penalties for aviation violations and regulatory breaches under the Federal Civil Penalties Inflation Adjustments Improvements Act of 2015 passed to improve the deterrent impact of penalties. FAA hazardous materials rules violations rise to $99,756 per violation and up to $232,762 for incidents resulting in death, serious illness, severe injury of property destruction. </w:t>
                                    </w:r>
                                    <w:hyperlink r:id="rId79"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p w:rsidR="00C02872" w:rsidRDefault="00C02872">
                                    <w:pPr>
                                      <w:pStyle w:val="NormalWeb"/>
                                      <w:jc w:val="center"/>
                                      <w:rPr>
                                        <w:color w:val="403F42"/>
                                        <w:sz w:val="21"/>
                                        <w:szCs w:val="21"/>
                                      </w:rPr>
                                    </w:pPr>
                                    <w:r>
                                      <w:rPr>
                                        <w:b/>
                                        <w:bCs/>
                                        <w:color w:val="00168A"/>
                                        <w:sz w:val="38"/>
                                        <w:szCs w:val="38"/>
                                      </w:rPr>
                                      <w:t>Emerging Technologies</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C02872">
                                      <w:trPr>
                                        <w:trHeight w:val="15"/>
                                        <w:tblCellSpacing w:w="0" w:type="dxa"/>
                                      </w:trPr>
                                      <w:tc>
                                        <w:tcPr>
                                          <w:tcW w:w="225" w:type="dxa"/>
                                          <w:hideMark/>
                                        </w:tcPr>
                                        <w:p w:rsidR="00C02872" w:rsidRDefault="00C02872">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15" name="Picture 1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C02872" w:rsidRDefault="00C02872">
                                          <w:pPr>
                                            <w:jc w:val="right"/>
                                            <w:rPr>
                                              <w:rFonts w:eastAsia="Times New Roman"/>
                                            </w:rPr>
                                          </w:pPr>
                                          <w:r>
                                            <w:rPr>
                                              <w:rFonts w:eastAsia="Times New Roman"/>
                                              <w:noProof/>
                                            </w:rPr>
                                            <w:drawing>
                                              <wp:inline distT="0" distB="0" distL="0" distR="0">
                                                <wp:extent cx="1903095" cy="1219200"/>
                                                <wp:effectExtent l="0" t="0" r="1905" b="0"/>
                                                <wp:docPr id="14" name="Picture 14" descr="https://files.constantcontact.com/922ee69e401/fee042f5-f371-4b13-8617-334142dcce0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922ee69e401/fee042f5-f371-4b13-8617-334142dcce08.png?rdr=true"/>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3095" cy="1219200"/>
                                                        </a:xfrm>
                                                        <a:prstGeom prst="rect">
                                                          <a:avLst/>
                                                        </a:prstGeom>
                                                        <a:noFill/>
                                                        <a:ln>
                                                          <a:noFill/>
                                                        </a:ln>
                                                      </pic:spPr>
                                                    </pic:pic>
                                                  </a:graphicData>
                                                </a:graphic>
                                              </wp:inline>
                                            </w:drawing>
                                          </w:r>
                                        </w:p>
                                      </w:tc>
                                    </w:tr>
                                  </w:tbl>
                                  <w:p w:rsidR="00C02872" w:rsidRDefault="00C02872">
                                    <w:pPr>
                                      <w:pStyle w:val="NormalWeb"/>
                                      <w:rPr>
                                        <w:color w:val="403F42"/>
                                        <w:sz w:val="21"/>
                                        <w:szCs w:val="21"/>
                                      </w:rPr>
                                    </w:pPr>
                                    <w:r>
                                      <w:rPr>
                                        <w:b/>
                                        <w:bCs/>
                                        <w:color w:val="000000"/>
                                      </w:rPr>
                                      <w:t>Expect A Break-Out Year for Delivery Drones</w:t>
                                    </w:r>
                                  </w:p>
                                  <w:p w:rsidR="00C02872" w:rsidRDefault="00C02872">
                                    <w:pPr>
                                      <w:pStyle w:val="NormalWeb"/>
                                      <w:rPr>
                                        <w:color w:val="403F42"/>
                                        <w:sz w:val="21"/>
                                        <w:szCs w:val="21"/>
                                      </w:rPr>
                                    </w:pPr>
                                    <w:r>
                                      <w:rPr>
                                        <w:color w:val="000000"/>
                                      </w:rPr>
                                      <w:t> </w:t>
                                    </w:r>
                                  </w:p>
                                  <w:p w:rsidR="00C02872" w:rsidRDefault="00C02872">
                                    <w:pPr>
                                      <w:pStyle w:val="NormalWeb"/>
                                      <w:rPr>
                                        <w:color w:val="403F42"/>
                                        <w:sz w:val="21"/>
                                        <w:szCs w:val="21"/>
                                      </w:rPr>
                                    </w:pPr>
                                    <w:r>
                                      <w:rPr>
                                        <w:color w:val="000000"/>
                                        <w:sz w:val="21"/>
                                        <w:szCs w:val="21"/>
                                      </w:rPr>
                                      <w:t xml:space="preserve">Delivery drones are ready for prime time, according to Axios, which expects delivery drones will dramatically increase this year as regulatory hurdles are cleared with beyond-visual-line-of-site waivers, and as retail and medical companies launch drone deliveries for meals, pharmaceuticals and packages. This article mentioned Zipline, Wing and Amazon but both UPS and FedEx have invested heavily in the technology and already deployed drones in operations. Wing, which addressed the RACCA conference in November, has logged 350,000 deliveries. </w:t>
                                    </w:r>
                                    <w:hyperlink r:id="rId81"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Plans launched during Covid are expected to come to fruition this year, according to Simpleflying, which pointed to new wide-body cargoliners like the 777-300ERSF and new narrow-body freighters such as the A320CCF entering service. It also sees an uptick in last and middle-mile drone deliveries with the waiver UPS received last year from the FAA BVLOS regulations and Amazon’s MK30 drone joining the fray. The publication also noted the first flight of the Black Swan drone and the development of a cargo drone airline Dronamics for middle-mile applications after a deal with Qatar Airways Cargo, Aramex and the UAE Strategic Development Fund which plans to launch operations this year. </w:t>
                                    </w:r>
                                    <w:hyperlink r:id="rId82"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p>
                                  <w:p w:rsidR="00C02872" w:rsidRDefault="00C02872">
                                    <w:pPr>
                                      <w:pStyle w:val="NormalWeb"/>
                                      <w:rPr>
                                        <w:color w:val="403F42"/>
                                        <w:sz w:val="21"/>
                                        <w:szCs w:val="21"/>
                                      </w:rPr>
                                    </w:pPr>
                                    <w:hyperlink r:id="rId83" w:tgtFrame="_blank" w:history="1">
                                      <w:r>
                                        <w:rPr>
                                          <w:rStyle w:val="Hyperlink"/>
                                          <w:sz w:val="21"/>
                                          <w:szCs w:val="21"/>
                                        </w:rPr>
                                        <w:t>UPDATED: Walmart Partners with Wing, Zipline to Launch Expand Drone Delivery Services in Dallas-Fort Worth Area</w:t>
                                      </w:r>
                                    </w:hyperlink>
                                  </w:p>
                                  <w:p w:rsidR="00C02872" w:rsidRDefault="00C02872">
                                    <w:pPr>
                                      <w:pStyle w:val="NormalWeb"/>
                                      <w:rPr>
                                        <w:color w:val="403F42"/>
                                        <w:sz w:val="21"/>
                                        <w:szCs w:val="21"/>
                                      </w:rPr>
                                    </w:pPr>
                                  </w:p>
                                  <w:p w:rsidR="00C02872" w:rsidRDefault="00C02872">
                                    <w:pPr>
                                      <w:pStyle w:val="NormalWeb"/>
                                      <w:rPr>
                                        <w:color w:val="403F42"/>
                                        <w:sz w:val="21"/>
                                        <w:szCs w:val="21"/>
                                      </w:rPr>
                                    </w:pPr>
                                    <w:r>
                                      <w:rPr>
                                        <w:b/>
                                        <w:bCs/>
                                        <w:color w:val="000000"/>
                                      </w:rPr>
                                      <w:t>Drone Logistics Platform Launched by Mitsubishi</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Mitsubishi Electric US launched of the full suite of its AnyMile drone-based logistics and operations management platform. Drone operators, corporate shippers, and transportation and logistics companies can now tap into AnyMile’s comprehensive feature set that provides access to shipment, fleet and service management applications, enabling operators to profitably accelerate and scale operations while reducing their carbon footprint.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color w:val="000000"/>
                                        <w:sz w:val="21"/>
                                        <w:szCs w:val="21"/>
                                      </w:rPr>
                                      <w:t xml:space="preserve">In addition, the new AnyMile Manufacturer Portal enables drone manufacturers to promote their vehicles to prospective buyers that are expanding or maintaining their fleet operations. They can educate potential buyers about various vehicles with marketing collateral, performance and warranty information, usage instructions, maintenance schedules and procedures, and more. Financing options may be made available on the platform. </w:t>
                                    </w:r>
                                    <w:hyperlink r:id="rId84" w:tgtFrame="_blank" w:history="1">
                                      <w:r>
                                        <w:rPr>
                                          <w:rStyle w:val="Hyperlink"/>
                                          <w:sz w:val="21"/>
                                          <w:szCs w:val="21"/>
                                        </w:rPr>
                                        <w:t>Read more</w:t>
                                      </w:r>
                                    </w:hyperlink>
                                    <w:r>
                                      <w:rPr>
                                        <w:color w:val="000000"/>
                                        <w:sz w:val="21"/>
                                        <w:szCs w:val="21"/>
                                      </w:rPr>
                                      <w:t>.</w:t>
                                    </w:r>
                                  </w:p>
                                  <w:p w:rsidR="00C02872" w:rsidRDefault="00C02872">
                                    <w:pPr>
                                      <w:pStyle w:val="NormalWeb"/>
                                      <w:rPr>
                                        <w:color w:val="403F42"/>
                                        <w:sz w:val="21"/>
                                        <w:szCs w:val="21"/>
                                      </w:rPr>
                                    </w:pPr>
                                    <w:r>
                                      <w:rPr>
                                        <w:color w:val="000000"/>
                                        <w:sz w:val="21"/>
                                        <w:szCs w:val="21"/>
                                      </w:rPr>
                                      <w:t> </w:t>
                                    </w:r>
                                  </w:p>
                                  <w:p w:rsidR="00C02872" w:rsidRDefault="00C02872">
                                    <w:pPr>
                                      <w:pStyle w:val="NormalWeb"/>
                                      <w:rPr>
                                        <w:color w:val="403F42"/>
                                        <w:sz w:val="21"/>
                                        <w:szCs w:val="21"/>
                                      </w:rPr>
                                    </w:pPr>
                                    <w:r>
                                      <w:rPr>
                                        <w:b/>
                                        <w:bCs/>
                                        <w:color w:val="000000"/>
                                      </w:rPr>
                                      <w:t>Honeywell Launches Darwin Single-pilot AI Project</w:t>
                                    </w:r>
                                  </w:p>
                                  <w:p w:rsidR="00C02872" w:rsidRDefault="00C02872">
                                    <w:pPr>
                                      <w:pStyle w:val="NormalWeb"/>
                                      <w:rPr>
                                        <w:color w:val="403F42"/>
                                        <w:sz w:val="21"/>
                                        <w:szCs w:val="21"/>
                                      </w:rPr>
                                    </w:pPr>
                                  </w:p>
                                  <w:p w:rsidR="00C02872" w:rsidRDefault="00C02872">
                                    <w:pPr>
                                      <w:pStyle w:val="NormalWeb"/>
                                      <w:rPr>
                                        <w:color w:val="403F42"/>
                                        <w:sz w:val="21"/>
                                        <w:szCs w:val="21"/>
                                      </w:rPr>
                                    </w:pPr>
                                    <w:r>
                                      <w:rPr>
                                        <w:color w:val="000000"/>
                                        <w:sz w:val="21"/>
                                        <w:szCs w:val="21"/>
                                      </w:rPr>
                                      <w:t>To support single-pilot operations as well as extended minimum-crew operations, Honeywell is pioneering research into artificial intelligence and how it can support pilots. Under SESAR 3 Joint Undertaking project out of the European Union, Honeywell is trying to develop digital assistants – Digital Assistants for Reducing Workload and Increasing collaboration (Darwin) – for the pilot in a human-AI collaboration framework designed to lower pilot workload and address the principal challenges of single-pilot operations. </w:t>
                                    </w:r>
                                    <w:hyperlink r:id="rId85" w:tgtFrame="_blank" w:history="1">
                                      <w:r>
                                        <w:rPr>
                                          <w:rStyle w:val="Hyperlink"/>
                                          <w:sz w:val="21"/>
                                          <w:szCs w:val="21"/>
                                        </w:rPr>
                                        <w:t>Read more</w:t>
                                      </w:r>
                                    </w:hyperlink>
                                    <w:r>
                                      <w:rPr>
                                        <w:color w:val="000000"/>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color w:val="0000FF"/>
                                            </w:rPr>
                                            <w:lastRenderedPageBreak/>
                                            <w:drawing>
                                              <wp:inline distT="0" distB="0" distL="0" distR="0">
                                                <wp:extent cx="587375" cy="617220"/>
                                                <wp:effectExtent l="0" t="0" r="3175" b="0"/>
                                                <wp:docPr id="12" name="Picture 12" descr="https://files.constantcontact.com/922ee69e401/c239f5d9-2efc-4d32-9d41-40a5176aeaf9.png?rdr=true">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iles.constantcontact.com/922ee69e401/c239f5d9-2efc-4d32-9d41-40a5176aeaf9.png?rdr=tru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jc w:val="center"/>
                                      <w:rPr>
                                        <w:rFonts w:eastAsia="Times New Roman"/>
                                        <w:color w:val="403F42"/>
                                        <w:sz w:val="21"/>
                                        <w:szCs w:val="21"/>
                                      </w:rPr>
                                    </w:pPr>
                                  </w:p>
                                  <w:p w:rsidR="00C02872" w:rsidRDefault="00C02872">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C02872" w:rsidRDefault="00C02872">
                                    <w:pPr>
                                      <w:jc w:val="center"/>
                                      <w:rPr>
                                        <w:rFonts w:eastAsia="Times New Roman"/>
                                        <w:color w:val="403F42"/>
                                        <w:sz w:val="21"/>
                                        <w:szCs w:val="21"/>
                                      </w:rPr>
                                    </w:pPr>
                                    <w:r>
                                      <w:rPr>
                                        <w:rFonts w:eastAsia="Times New Roman"/>
                                        <w:b/>
                                        <w:bCs/>
                                        <w:color w:val="EB4C39"/>
                                      </w:rPr>
                                      <w:t>Click on the Donate Button</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1717040" cy="1152525"/>
                                                <wp:effectExtent l="0" t="0" r="0" b="9525"/>
                                                <wp:docPr id="9" name="Picture 9"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iles.constantcontact.com/922ee69e401/19b656f9-2014-4144-aa14-10604d3a97e4.png?rdr=tru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pStyle w:val="NormalWeb"/>
                                      <w:rPr>
                                        <w:color w:val="403F42"/>
                                        <w:sz w:val="21"/>
                                        <w:szCs w:val="21"/>
                                      </w:rPr>
                                    </w:pPr>
                                    <w:r>
                                      <w:rPr>
                                        <w:rFonts w:ascii="Georgia" w:hAnsi="Georgia"/>
                                        <w:b/>
                                        <w:bCs/>
                                        <w:color w:val="403F42"/>
                                        <w:sz w:val="27"/>
                                        <w:szCs w:val="27"/>
                                      </w:rPr>
                                      <w:t>In Case You Missed It</w:t>
                                    </w:r>
                                  </w:p>
                                  <w:p w:rsidR="00C02872" w:rsidRDefault="00C02872">
                                    <w:pPr>
                                      <w:pStyle w:val="NormalWeb"/>
                                      <w:rPr>
                                        <w:color w:val="403F42"/>
                                        <w:sz w:val="21"/>
                                        <w:szCs w:val="21"/>
                                      </w:rPr>
                                    </w:pPr>
                                  </w:p>
                                  <w:p w:rsidR="00C02872" w:rsidRDefault="00C02872">
                                    <w:pPr>
                                      <w:pStyle w:val="NormalWeb"/>
                                      <w:rPr>
                                        <w:color w:val="403F42"/>
                                        <w:sz w:val="21"/>
                                        <w:szCs w:val="21"/>
                                      </w:rPr>
                                    </w:pPr>
                                    <w:hyperlink r:id="rId89" w:tgtFrame="_blank" w:history="1">
                                      <w:r>
                                        <w:rPr>
                                          <w:rStyle w:val="Hyperlink"/>
                                        </w:rPr>
                                        <w:t>NASA drones fly for Air Taxi research</w:t>
                                      </w:r>
                                    </w:hyperlink>
                                  </w:p>
                                  <w:p w:rsidR="00C02872" w:rsidRDefault="00C02872">
                                    <w:pPr>
                                      <w:pStyle w:val="NormalWeb"/>
                                      <w:rPr>
                                        <w:color w:val="403F42"/>
                                        <w:sz w:val="21"/>
                                        <w:szCs w:val="21"/>
                                      </w:rPr>
                                    </w:pPr>
                                    <w:r>
                                      <w:rPr>
                                        <w:color w:val="0000FF"/>
                                      </w:rPr>
                                      <w:t> </w:t>
                                    </w:r>
                                  </w:p>
                                  <w:p w:rsidR="00C02872" w:rsidRDefault="00C02872">
                                    <w:pPr>
                                      <w:pStyle w:val="NormalWeb"/>
                                      <w:rPr>
                                        <w:color w:val="403F42"/>
                                        <w:sz w:val="21"/>
                                        <w:szCs w:val="21"/>
                                      </w:rPr>
                                    </w:pPr>
                                    <w:hyperlink r:id="rId90" w:tgtFrame="_blank" w:history="1">
                                      <w:r>
                                        <w:rPr>
                                          <w:rStyle w:val="Hyperlink"/>
                                        </w:rPr>
                                        <w:t>UPS to boost global trade with enhanced operations at new hub at Hong Kong International Airport</w:t>
                                      </w:r>
                                    </w:hyperlink>
                                  </w:p>
                                  <w:p w:rsidR="00C02872" w:rsidRDefault="00C02872">
                                    <w:pPr>
                                      <w:pStyle w:val="NormalWeb"/>
                                      <w:rPr>
                                        <w:color w:val="403F42"/>
                                        <w:sz w:val="21"/>
                                        <w:szCs w:val="21"/>
                                      </w:rPr>
                                    </w:pPr>
                                    <w:r>
                                      <w:rPr>
                                        <w:color w:val="0000FF"/>
                                      </w:rPr>
                                      <w:t> </w:t>
                                    </w:r>
                                  </w:p>
                                  <w:p w:rsidR="00C02872" w:rsidRDefault="00C02872">
                                    <w:pPr>
                                      <w:pStyle w:val="NormalWeb"/>
                                      <w:rPr>
                                        <w:color w:val="403F42"/>
                                        <w:sz w:val="21"/>
                                        <w:szCs w:val="21"/>
                                      </w:rPr>
                                    </w:pPr>
                                    <w:hyperlink r:id="rId91" w:tgtFrame="_blank" w:history="1">
                                      <w:r>
                                        <w:rPr>
                                          <w:rStyle w:val="Hyperlink"/>
                                        </w:rPr>
                                        <w:t>Amazon Pilots Ready to Strike</w:t>
                                      </w:r>
                                    </w:hyperlink>
                                  </w:p>
                                  <w:p w:rsidR="00C02872" w:rsidRDefault="00C02872">
                                    <w:pPr>
                                      <w:pStyle w:val="NormalWeb"/>
                                      <w:rPr>
                                        <w:color w:val="403F42"/>
                                        <w:sz w:val="21"/>
                                        <w:szCs w:val="21"/>
                                      </w:rPr>
                                    </w:pPr>
                                    <w:r>
                                      <w:rPr>
                                        <w:color w:val="0000FF"/>
                                      </w:rPr>
                                      <w:t> </w:t>
                                    </w:r>
                                  </w:p>
                                  <w:p w:rsidR="00C02872" w:rsidRDefault="00C02872">
                                    <w:pPr>
                                      <w:pStyle w:val="NormalWeb"/>
                                      <w:rPr>
                                        <w:color w:val="403F42"/>
                                        <w:sz w:val="21"/>
                                        <w:szCs w:val="21"/>
                                      </w:rPr>
                                    </w:pPr>
                                    <w:hyperlink r:id="rId92" w:tgtFrame="_blank" w:history="1">
                                      <w:r>
                                        <w:rPr>
                                          <w:rStyle w:val="Hyperlink"/>
                                        </w:rPr>
                                        <w:t>Air Corsica harmonizes its regional fleet with two additional ATR 72-600 </w:t>
                                      </w:r>
                                    </w:hyperlink>
                                  </w:p>
                                  <w:p w:rsidR="00C02872" w:rsidRDefault="00C02872">
                                    <w:pPr>
                                      <w:pStyle w:val="NormalWeb"/>
                                      <w:rPr>
                                        <w:color w:val="403F42"/>
                                        <w:sz w:val="21"/>
                                        <w:szCs w:val="21"/>
                                      </w:rPr>
                                    </w:pPr>
                                    <w:r>
                                      <w:rPr>
                                        <w:color w:val="0000FF"/>
                                      </w:rPr>
                                      <w:t> </w:t>
                                    </w:r>
                                  </w:p>
                                  <w:p w:rsidR="00C02872" w:rsidRDefault="00C02872">
                                    <w:pPr>
                                      <w:pStyle w:val="NormalWeb"/>
                                      <w:rPr>
                                        <w:color w:val="403F42"/>
                                        <w:sz w:val="21"/>
                                        <w:szCs w:val="21"/>
                                      </w:rPr>
                                    </w:pPr>
                                    <w:hyperlink r:id="rId93" w:tgtFrame="_blank" w:history="1">
                                      <w:r>
                                        <w:rPr>
                                          <w:rStyle w:val="Hyperlink"/>
                                        </w:rPr>
                                        <w:t>UPS To Require Corporate Workers to Return to Office 5 Days A Week</w:t>
                                      </w:r>
                                    </w:hyperlink>
                                  </w:p>
                                  <w:p w:rsidR="00C02872" w:rsidRDefault="00C02872">
                                    <w:pPr>
                                      <w:pStyle w:val="NormalWeb"/>
                                      <w:rPr>
                                        <w:color w:val="403F42"/>
                                        <w:sz w:val="21"/>
                                        <w:szCs w:val="21"/>
                                      </w:rPr>
                                    </w:pPr>
                                  </w:p>
                                  <w:p w:rsidR="00C02872" w:rsidRDefault="00C02872">
                                    <w:pPr>
                                      <w:pStyle w:val="NormalWeb"/>
                                      <w:rPr>
                                        <w:color w:val="403F42"/>
                                        <w:sz w:val="21"/>
                                        <w:szCs w:val="21"/>
                                      </w:rPr>
                                    </w:pPr>
                                    <w:hyperlink r:id="rId94" w:tgtFrame="_blank" w:history="1">
                                      <w:r>
                                        <w:rPr>
                                          <w:rStyle w:val="Hyperlink"/>
                                        </w:rPr>
                                        <w:t>SKY express to Begin Fleet Modernization with ATR 72-600</w:t>
                                      </w:r>
                                    </w:hyperlink>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C02872">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C02872">
                                <w:trPr>
                                  <w:tblCellSpacing w:w="0" w:type="dxa"/>
                                  <w:jc w:val="center"/>
                                </w:trPr>
                                <w:tc>
                                  <w:tcPr>
                                    <w:tcW w:w="0" w:type="auto"/>
                                    <w:tcMar>
                                      <w:top w:w="150" w:type="dxa"/>
                                      <w:left w:w="0" w:type="dxa"/>
                                      <w:bottom w:w="150" w:type="dxa"/>
                                      <w:right w:w="0" w:type="dxa"/>
                                    </w:tcMar>
                                    <w:hideMark/>
                                  </w:tcPr>
                                  <w:p w:rsidR="00C02872" w:rsidRDefault="00C02872">
                                    <w:pPr>
                                      <w:jc w:val="center"/>
                                      <w:rPr>
                                        <w:rFonts w:eastAsia="Times New Roman"/>
                                      </w:rPr>
                                    </w:pPr>
                                    <w:r>
                                      <w:rPr>
                                        <w:rFonts w:eastAsia="Times New Roman"/>
                                        <w:noProof/>
                                      </w:rPr>
                                      <w:drawing>
                                        <wp:inline distT="0" distB="0" distL="0" distR="0">
                                          <wp:extent cx="825500" cy="847725"/>
                                          <wp:effectExtent l="0" t="0" r="0" b="9525"/>
                                          <wp:docPr id="6" name="Picture 6"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iles.constantcontact.com/922ee69e401/6f8569ec-5910-408b-b37b-dace20afb36b.png?rdr=tru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C02872">
                                <w:trPr>
                                  <w:tblCellSpacing w:w="0" w:type="dxa"/>
                                  <w:jc w:val="center"/>
                                </w:trPr>
                                <w:tc>
                                  <w:tcPr>
                                    <w:tcW w:w="0" w:type="auto"/>
                                    <w:tcMar>
                                      <w:top w:w="150" w:type="dxa"/>
                                      <w:left w:w="150" w:type="dxa"/>
                                      <w:bottom w:w="150" w:type="dxa"/>
                                      <w:right w:w="300" w:type="dxa"/>
                                    </w:tcMar>
                                  </w:tcPr>
                                  <w:p w:rsidR="00C02872" w:rsidRDefault="00C02872">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96" w:tgtFrame="_blank" w:history="1">
                                      <w:r>
                                        <w:rPr>
                                          <w:rStyle w:val="Hyperlink"/>
                                          <w:rFonts w:eastAsia="Times New Roman"/>
                                          <w:b/>
                                          <w:bCs/>
                                          <w:sz w:val="27"/>
                                          <w:szCs w:val="27"/>
                                          <w:u w:val="none"/>
                                        </w:rPr>
                                        <w:t>LinkedIn</w:t>
                                      </w:r>
                                    </w:hyperlink>
                                    <w:r>
                                      <w:rPr>
                                        <w:rFonts w:eastAsia="Times New Roman"/>
                                        <w:color w:val="000000"/>
                                        <w:sz w:val="27"/>
                                        <w:szCs w:val="27"/>
                                      </w:rPr>
                                      <w:t>.</w:t>
                                    </w:r>
                                    <w:r>
                                      <w:rPr>
                                        <w:rFonts w:eastAsia="Times New Roman"/>
                                        <w:color w:val="403F42"/>
                                        <w:sz w:val="21"/>
                                        <w:szCs w:val="21"/>
                                      </w:rPr>
                                      <w:t xml:space="preserve"> </w:t>
                                    </w:r>
                                  </w:p>
                                  <w:p w:rsidR="00C02872" w:rsidRDefault="00C02872">
                                    <w:pPr>
                                      <w:jc w:val="center"/>
                                      <w:rPr>
                                        <w:rFonts w:eastAsia="Times New Roman"/>
                                        <w:color w:val="403F42"/>
                                        <w:sz w:val="21"/>
                                        <w:szCs w:val="21"/>
                                      </w:rPr>
                                    </w:pPr>
                                  </w:p>
                                  <w:p w:rsidR="00C02872" w:rsidRDefault="00C02872">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C02872">
                                      <w:trPr>
                                        <w:trHeight w:val="15"/>
                                        <w:tblCellSpacing w:w="0" w:type="dxa"/>
                                      </w:trPr>
                                      <w:tc>
                                        <w:tcPr>
                                          <w:tcW w:w="0" w:type="auto"/>
                                          <w:tcMar>
                                            <w:top w:w="0" w:type="dxa"/>
                                            <w:left w:w="0" w:type="dxa"/>
                                            <w:bottom w:w="150" w:type="dxa"/>
                                            <w:right w:w="0" w:type="dxa"/>
                                          </w:tcMar>
                                          <w:vAlign w:val="center"/>
                                          <w:hideMark/>
                                        </w:tcPr>
                                        <w:p w:rsidR="00C02872" w:rsidRDefault="00C02872">
                                          <w:pPr>
                                            <w:rPr>
                                              <w:rFonts w:eastAsia="Times New Roman"/>
                                            </w:rPr>
                                          </w:pPr>
                                          <w:r>
                                            <w:rPr>
                                              <w:rFonts w:eastAsia="Times New Roman"/>
                                              <w:noProof/>
                                            </w:rPr>
                                            <w:drawing>
                                              <wp:inline distT="0" distB="0" distL="0" distR="0">
                                                <wp:extent cx="1152525" cy="810260"/>
                                                <wp:effectExtent l="0" t="0" r="9525" b="8890"/>
                                                <wp:docPr id="4" name="Picture 4"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files.constantcontact.com/922ee69e401/27e7dfe8-0e60-4047-9c86-8240862c85b7.png?rdr=tru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C02872" w:rsidRDefault="00C02872">
                                          <w:pPr>
                                            <w:spacing w:line="15" w:lineRule="atLeast"/>
                                            <w:jc w:val="center"/>
                                            <w:rPr>
                                              <w:rFonts w:eastAsia="Times New Roman"/>
                                            </w:rPr>
                                          </w:pPr>
                                          <w:r>
                                            <w:rPr>
                                              <w:rFonts w:eastAsia="Times New Roman"/>
                                              <w:noProof/>
                                            </w:rPr>
                                            <w:drawing>
                                              <wp:inline distT="0" distB="0" distL="0" distR="0">
                                                <wp:extent cx="14097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ssl.constantcontact.com/letters/images/sys/S.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C02872" w:rsidRDefault="00C02872">
                                    <w:pPr>
                                      <w:rPr>
                                        <w:rFonts w:eastAsia="Times New Roman"/>
                                        <w:color w:val="403F42"/>
                                        <w:sz w:val="21"/>
                                        <w:szCs w:val="21"/>
                                      </w:rPr>
                                    </w:pPr>
                                    <w:hyperlink r:id="rId98"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C02872" w:rsidRDefault="00C02872">
                              <w:pPr>
                                <w:jc w:val="center"/>
                                <w:rPr>
                                  <w:rFonts w:eastAsia="Times New Roman"/>
                                  <w:sz w:val="20"/>
                                  <w:szCs w:val="20"/>
                                </w:rPr>
                              </w:pPr>
                            </w:p>
                          </w:tc>
                        </w:tr>
                      </w:tbl>
                      <w:p w:rsidR="00C02872" w:rsidRDefault="00C0287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0287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C02872">
                                      <w:trPr>
                                        <w:trHeight w:val="15"/>
                                        <w:tblCellSpacing w:w="0" w:type="dxa"/>
                                        <w:jc w:val="center"/>
                                      </w:trPr>
                                      <w:tc>
                                        <w:tcPr>
                                          <w:tcW w:w="0" w:type="auto"/>
                                          <w:shd w:val="clear" w:color="auto" w:fill="869198"/>
                                          <w:vAlign w:val="center"/>
                                          <w:hideMark/>
                                        </w:tcPr>
                                        <w:p w:rsidR="00C02872" w:rsidRDefault="00C02872">
                                          <w:pPr>
                                            <w:spacing w:line="15" w:lineRule="atLeast"/>
                                            <w:jc w:val="center"/>
                                            <w:rPr>
                                              <w:rFonts w:eastAsia="Times New Roman"/>
                                            </w:rPr>
                                          </w:pPr>
                                          <w:r>
                                            <w:rPr>
                                              <w:rFonts w:eastAsia="Times New Roman"/>
                                              <w:noProof/>
                                            </w:rPr>
                                            <w:drawing>
                                              <wp:inline distT="0" distB="0" distL="0" distR="0">
                                                <wp:extent cx="4445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r w:rsidR="00C02872" w:rsidTr="00C02872">
        <w:trPr>
          <w:tblCellSpacing w:w="0" w:type="dxa"/>
        </w:trPr>
        <w:tc>
          <w:tcPr>
            <w:tcW w:w="0" w:type="auto"/>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C0287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54"/>
                  </w:tblGrid>
                  <w:tr w:rsidR="00C02872">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C0287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C02872">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44"/>
                                    </w:tblGrid>
                                    <w:tr w:rsidR="00C02872">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C02872">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C02872">
                                                  <w:trPr>
                                                    <w:tblCellSpacing w:w="0" w:type="dxa"/>
                                                    <w:jc w:val="center"/>
                                                  </w:trPr>
                                                  <w:tc>
                                                    <w:tcPr>
                                                      <w:tcW w:w="0" w:type="auto"/>
                                                      <w:tcMar>
                                                        <w:top w:w="60" w:type="dxa"/>
                                                        <w:left w:w="0" w:type="dxa"/>
                                                        <w:bottom w:w="60" w:type="dxa"/>
                                                        <w:right w:w="0" w:type="dxa"/>
                                                      </w:tcMar>
                                                      <w:hideMark/>
                                                    </w:tcPr>
                                                    <w:p w:rsidR="00C02872" w:rsidRDefault="00C02872">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lastRenderedPageBreak/>
                                                        <w:t>Regional Air Cargo Carriers Association</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35 Hinckley Rd</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Hyannis, MA 02601</w:t>
                                                      </w:r>
                                                      <w:r>
                                                        <w:rPr>
                                                          <w:rFonts w:ascii="Verdana" w:eastAsia="Times New Roman" w:hAnsi="Verdana"/>
                                                          <w:color w:val="5D5D5D"/>
                                                          <w:sz w:val="18"/>
                                                          <w:szCs w:val="18"/>
                                                        </w:rPr>
                                                        <w:t xml:space="preserve"> </w:t>
                                                      </w:r>
                                                    </w:p>
                                                  </w:tc>
                                                </w:tr>
                                                <w:tr w:rsidR="00C02872">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158"/>
                                                      </w:tblGrid>
                                                      <w:tr w:rsidR="00C02872">
                                                        <w:trPr>
                                                          <w:tblCellSpacing w:w="0" w:type="dxa"/>
                                                          <w:jc w:val="center"/>
                                                        </w:trPr>
                                                        <w:tc>
                                                          <w:tcPr>
                                                            <w:tcW w:w="0" w:type="auto"/>
                                                            <w:tcMar>
                                                              <w:top w:w="60" w:type="dxa"/>
                                                              <w:left w:w="0" w:type="dxa"/>
                                                              <w:bottom w:w="60" w:type="dxa"/>
                                                              <w:right w:w="0" w:type="dxa"/>
                                                            </w:tcMar>
                                                            <w:hideMark/>
                                                          </w:tcPr>
                                                          <w:p w:rsidR="00C02872" w:rsidRDefault="00C02872">
                                                            <w:pPr>
                                                              <w:jc w:val="center"/>
                                                              <w:rPr>
                                                                <w:rFonts w:ascii="Verdana" w:eastAsia="Times New Roman" w:hAnsi="Verdana"/>
                                                                <w:color w:val="5D5D5D"/>
                                                                <w:sz w:val="18"/>
                                                                <w:szCs w:val="18"/>
                                                              </w:rPr>
                                                            </w:pPr>
                                                            <w:hyperlink r:id="rId99" w:history="1">
                                                              <w:r>
                                                                <w:rPr>
                                                                  <w:rStyle w:val="Hyperlink"/>
                                                                  <w:rFonts w:ascii="Verdana" w:eastAsia="Times New Roman" w:hAnsi="Verdana"/>
                                                                  <w:color w:val="5D5D5D"/>
                                                                  <w:sz w:val="18"/>
                                                                  <w:szCs w:val="18"/>
                                                                </w:rPr>
                                                                <w:t>Unsubscribe inz1719@hotmail.com</w:t>
                                                              </w:r>
                                                            </w:hyperlink>
                                                            <w:r>
                                                              <w:rPr>
                                                                <w:rFonts w:ascii="Verdana" w:eastAsia="Times New Roman" w:hAnsi="Verdana"/>
                                                                <w:color w:val="5D5D5D"/>
                                                                <w:sz w:val="18"/>
                                                                <w:szCs w:val="18"/>
                                                              </w:rPr>
                                                              <w:t xml:space="preserve"> </w:t>
                                                            </w:r>
                                                          </w:p>
                                                        </w:tc>
                                                      </w:tr>
                                                      <w:tr w:rsidR="00C02872">
                                                        <w:trPr>
                                                          <w:tblCellSpacing w:w="0" w:type="dxa"/>
                                                          <w:jc w:val="center"/>
                                                        </w:trPr>
                                                        <w:tc>
                                                          <w:tcPr>
                                                            <w:tcW w:w="0" w:type="auto"/>
                                                            <w:tcMar>
                                                              <w:top w:w="60" w:type="dxa"/>
                                                              <w:left w:w="0" w:type="dxa"/>
                                                              <w:bottom w:w="60" w:type="dxa"/>
                                                              <w:right w:w="0" w:type="dxa"/>
                                                            </w:tcMar>
                                                            <w:hideMark/>
                                                          </w:tcPr>
                                                          <w:p w:rsidR="00C02872" w:rsidRDefault="00C02872">
                                                            <w:pPr>
                                                              <w:jc w:val="center"/>
                                                              <w:rPr>
                                                                <w:rFonts w:ascii="Verdana" w:eastAsia="Times New Roman" w:hAnsi="Verdana"/>
                                                                <w:color w:val="5D5D5D"/>
                                                                <w:sz w:val="18"/>
                                                                <w:szCs w:val="18"/>
                                                              </w:rPr>
                                                            </w:pPr>
                                                            <w:hyperlink r:id="rId100"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101"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C02872">
                                                        <w:trPr>
                                                          <w:tblCellSpacing w:w="0" w:type="dxa"/>
                                                          <w:jc w:val="center"/>
                                                        </w:trPr>
                                                        <w:tc>
                                                          <w:tcPr>
                                                            <w:tcW w:w="0" w:type="auto"/>
                                                            <w:tcMar>
                                                              <w:top w:w="60" w:type="dxa"/>
                                                              <w:left w:w="0" w:type="dxa"/>
                                                              <w:bottom w:w="60" w:type="dxa"/>
                                                              <w:right w:w="0" w:type="dxa"/>
                                                            </w:tcMar>
                                                            <w:hideMark/>
                                                          </w:tcPr>
                                                          <w:p w:rsidR="00C02872" w:rsidRDefault="00C02872">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102" w:history="1">
                                                              <w:r>
                                                                <w:rPr>
                                                                  <w:rStyle w:val="Hyperlink"/>
                                                                  <w:rFonts w:ascii="Verdana" w:eastAsia="Times New Roman" w:hAnsi="Verdana"/>
                                                                  <w:color w:val="5D5D5D"/>
                                                                  <w:sz w:val="18"/>
                                                                  <w:szCs w:val="18"/>
                                                                  <w:u w:val="none"/>
                                                                </w:rPr>
                                                                <w:t>kcreedy@raccaonline.org</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rsidR="00C02872" w:rsidRDefault="00C02872">
                                                      <w:pPr>
                                                        <w:jc w:val="center"/>
                                                        <w:rPr>
                                                          <w:rFonts w:eastAsia="Times New Roman"/>
                                                          <w:sz w:val="20"/>
                                                          <w:szCs w:val="20"/>
                                                        </w:rPr>
                                                      </w:pPr>
                                                    </w:p>
                                                  </w:tc>
                                                </w:tr>
                                                <w:tr w:rsidR="00C02872">
                                                  <w:trPr>
                                                    <w:tblCellSpacing w:w="0" w:type="dxa"/>
                                                    <w:jc w:val="center"/>
                                                  </w:trPr>
                                                  <w:tc>
                                                    <w:tcPr>
                                                      <w:tcW w:w="0" w:type="auto"/>
                                                      <w:tcMar>
                                                        <w:top w:w="60" w:type="dxa"/>
                                                        <w:left w:w="0" w:type="dxa"/>
                                                        <w:bottom w:w="60" w:type="dxa"/>
                                                        <w:right w:w="0" w:type="dxa"/>
                                                      </w:tcMar>
                                                      <w:hideMark/>
                                                    </w:tcPr>
                                                    <w:p w:rsidR="00C02872" w:rsidRDefault="00C02872">
                                                      <w:pPr>
                                                        <w:jc w:val="center"/>
                                                        <w:rPr>
                                                          <w:rFonts w:ascii="Verdana" w:eastAsia="Times New Roman" w:hAnsi="Verdana"/>
                                                          <w:color w:val="5D5D5D"/>
                                                          <w:sz w:val="18"/>
                                                          <w:szCs w:val="18"/>
                                                        </w:rPr>
                                                      </w:pPr>
                                                      <w:r>
                                                        <w:rPr>
                                                          <w:rFonts w:ascii="Verdana" w:eastAsia="Times New Roman" w:hAnsi="Verdana"/>
                                                          <w:noProof/>
                                                          <w:color w:val="5D5D5D"/>
                                                          <w:sz w:val="18"/>
                                                          <w:szCs w:val="18"/>
                                                        </w:rPr>
                                                        <w:drawing>
                                                          <wp:inline distT="0" distB="0" distL="0" distR="0">
                                                            <wp:extent cx="1524000" cy="431165"/>
                                                            <wp:effectExtent l="0" t="0" r="0" b="6985"/>
                                                            <wp:docPr id="1" name="Picture 1" descr="Trusted Email from Constant Contact - Try it FREE today.">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rusted Email from Constant Contact - Try it FREE today."/>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4000" cy="431165"/>
                                                                    </a:xfrm>
                                                                    <a:prstGeom prst="rect">
                                                                      <a:avLst/>
                                                                    </a:prstGeom>
                                                                    <a:noFill/>
                                                                    <a:ln>
                                                                      <a:noFill/>
                                                                    </a:ln>
                                                                  </pic:spPr>
                                                                </pic:pic>
                                                              </a:graphicData>
                                                            </a:graphic>
                                                          </wp:inline>
                                                        </w:drawing>
                                                      </w:r>
                                                    </w:p>
                                                    <w:p w:rsidR="00C02872" w:rsidRDefault="00C02872">
                                                      <w:pPr>
                                                        <w:spacing w:line="480" w:lineRule="auto"/>
                                                        <w:jc w:val="center"/>
                                                        <w:rPr>
                                                          <w:rFonts w:ascii="Verdana" w:eastAsia="Times New Roman" w:hAnsi="Verdana"/>
                                                          <w:color w:val="5D5D5D"/>
                                                          <w:sz w:val="14"/>
                                                          <w:szCs w:val="14"/>
                                                        </w:rPr>
                                                      </w:pPr>
                                                      <w:hyperlink r:id="rId105" w:history="1">
                                                        <w:r>
                                                          <w:rPr>
                                                            <w:rStyle w:val="Hyperlink"/>
                                                            <w:rFonts w:ascii="Verdana" w:eastAsia="Times New Roman" w:hAnsi="Verdana"/>
                                                            <w:color w:val="5D5D5D"/>
                                                            <w:sz w:val="14"/>
                                                            <w:szCs w:val="14"/>
                                                            <w:u w:val="none"/>
                                                          </w:rPr>
                                                          <w:t>Try email marketing for free today!</w:t>
                                                        </w:r>
                                                      </w:hyperlink>
                                                      <w:r>
                                                        <w:rPr>
                                                          <w:rFonts w:ascii="Verdana" w:eastAsia="Times New Roman" w:hAnsi="Verdana"/>
                                                          <w:color w:val="5D5D5D"/>
                                                          <w:sz w:val="14"/>
                                                          <w:szCs w:val="14"/>
                                                        </w:rPr>
                                                        <w:t xml:space="preserve"> </w:t>
                                                      </w: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C02872" w:rsidRDefault="00C02872">
            <w:pPr>
              <w:jc w:val="center"/>
              <w:rPr>
                <w:rFonts w:eastAsia="Times New Roman"/>
                <w:sz w:val="20"/>
                <w:szCs w:val="20"/>
              </w:rPr>
            </w:pPr>
          </w:p>
        </w:tc>
      </w:tr>
    </w:tbl>
    <w:p w:rsidR="00D124D7" w:rsidRDefault="00D124D7">
      <w:bookmarkStart w:id="0" w:name="_GoBack"/>
      <w:bookmarkEnd w:id="0"/>
    </w:p>
    <w:sectPr w:rsidR="00D124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872"/>
    <w:rsid w:val="00C02872"/>
    <w:rsid w:val="00D12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1FF2D-9D5B-40B2-91D7-742972EAE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287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02872"/>
    <w:rPr>
      <w:color w:val="0000FF"/>
      <w:u w:val="single"/>
    </w:rPr>
  </w:style>
  <w:style w:type="character" w:styleId="FollowedHyperlink">
    <w:name w:val="FollowedHyperlink"/>
    <w:basedOn w:val="DefaultParagraphFont"/>
    <w:uiPriority w:val="99"/>
    <w:semiHidden/>
    <w:unhideWhenUsed/>
    <w:rsid w:val="00C02872"/>
    <w:rPr>
      <w:color w:val="800080"/>
      <w:u w:val="single"/>
    </w:rPr>
  </w:style>
  <w:style w:type="paragraph" w:styleId="NormalWeb">
    <w:name w:val="Normal (Web)"/>
    <w:basedOn w:val="Normal"/>
    <w:uiPriority w:val="99"/>
    <w:semiHidden/>
    <w:unhideWhenUsed/>
    <w:rsid w:val="00C02872"/>
  </w:style>
  <w:style w:type="character" w:customStyle="1" w:styleId="ql-cursor">
    <w:name w:val="ql-cursor"/>
    <w:basedOn w:val="DefaultParagraphFont"/>
    <w:rsid w:val="00C02872"/>
  </w:style>
  <w:style w:type="character" w:customStyle="1" w:styleId="footer-column">
    <w:name w:val="footer-column"/>
    <w:basedOn w:val="DefaultParagraphFont"/>
    <w:rsid w:val="00C02872"/>
  </w:style>
  <w:style w:type="character" w:customStyle="1" w:styleId="footer-mobile-hidden">
    <w:name w:val="footer-mobile-hidden"/>
    <w:basedOn w:val="DefaultParagraphFont"/>
    <w:rsid w:val="00C02872"/>
  </w:style>
  <w:style w:type="character" w:customStyle="1" w:styleId="partneroptout">
    <w:name w:val="partneroptout"/>
    <w:basedOn w:val="DefaultParagraphFont"/>
    <w:rsid w:val="00C02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77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hyperlink" Target="https://na01.safelinks.protection.outlook.com/?url=https%3A%2F%2Fr20.rs6.net%2Ftn.jsp%3Ff%3D001cIQQXA66u5o6SMi7epFX4hJ8-tmxhk-OyA7mRJWSxZBZNIF32gpcgcA11Z890OSuTjX6ZGdIVglGpNJ3IQy1xPQdXLOGU00rlwi2wsMtb8X2Mk69UPu0nMmINhvf7wT40ZAZBlS9tjnAOU8aLt99AgZa5c10UnFrIyl0Ei-n2A8I6bstshqIKeXVCEZzFwSkdwEpuxtzl4u7HX_5j_AkbP-VYQG4uuioWTVY_bIjzcxmKsxo7c41uFHV6MhMM4-GpK7gTTgrRo28s_C7O_QSECboQRFMH9yaM7znSCgck6Dqwg2K3aMOHs8zVd8msqNiKnXJoHPy8C9KXzgZFpgmpOtbnqxIlp60F6_RqtuWb46G548H9eHKLyNEioDiwkgxvKpoV6iA7-qC8XWh0U1orrQ3hbh8lMPJvgLyKgW_oHrmJ-FB0vYdNqmRxKGgUNuzUHCCh1R83V2qdNTLm7Bpay1cv94MjIF0G-QhjKdH4BmPU7SMVziUzsX7DkcX0o7vWjv7L-7heOUSJ2k_GarO8rDuDPFzi5moy1Dx29kUYABtguVbim8bS3BvYgV4VKF7oZ4mYMYPF9c%3D%26c%3DI8iV3hg2Ii2qk6ztm2xvfjy66mOevpGYRt6_BjARb_maU5xFf5CNdg%3D%3D%26ch%3Dny__8R4N1uS0JGa5qTC0pp3Ei9j4jsTom61e05xosKfm_mbcKALrsA%3D%3D&amp;data=05%7C02%7C%7C8aacd1657d1d491d9c4e08dc1679436c%7C84df9e7fe9f640afb435aaaaaaaaaaaa%7C1%7C0%7C638409957339412429%7CUnknown%7CTWFpbGZsb3d8eyJWIjoiMC4wLjAwMDAiLCJQIjoiV2luMzIiLCJBTiI6Ik1haWwiLCJXVCI6Mn0%3D%7C3000%7C%7C%7C&amp;sdata=aFR7dtAopRXBV%2B9n3pryJfgsZz0EKQ3jhw8bGg4LUL4%3D&amp;reserved=0" TargetMode="External"/><Relationship Id="rId63" Type="http://schemas.openxmlformats.org/officeDocument/2006/relationships/hyperlink" Target="https://na01.safelinks.protection.outlook.com/?url=https%3A%2F%2Fr20.rs6.net%2Ftn.jsp%3Ff%3D001cIQQXA66u5o6SMi7epFX4hJ8-tmxhk-OyA7mRJWSxZBZNIF32gpcgcA11Z890OSu-vRco0-3RmcEApEn9mhT7TCZCmAsJQ13lfVQ4VYGDq58JvmktxF3a5Ap1QuNYkPRdPaycsNwrLRde6F1i5TIjBdMZljB6gywWP1GvBx4k_8tIqYzPfkX4DC3b5Dxq94Vc17vPRFAYD8SaKdX7mKqzKuRdzoo_AJPjLpbMBRPfWFHBj3KpHtn7tep4B0XnuHD%26c%3DI8iV3hg2Ii2qk6ztm2xvfjy66mOevpGYRt6_BjARb_maU5xFf5CNdg%3D%3D%26ch%3Dny__8R4N1uS0JGa5qTC0pp3Ei9j4jsTom61e05xosKfm_mbcKALrsA%3D%3D&amp;data=05%7C02%7C%7C8aacd1657d1d491d9c4e08dc1679436c%7C84df9e7fe9f640afb435aaaaaaaaaaaa%7C1%7C0%7C638409957339495136%7CUnknown%7CTWFpbGZsb3d8eyJWIjoiMC4wLjAwMDAiLCJQIjoiV2luMzIiLCJBTiI6Ik1haWwiLCJXVCI6Mn0%3D%7C3000%7C%7C%7C&amp;sdata=SSHRfPiE1T8q%2FDNRihjkMj0MnuO%2BLuhMPreBVYXSZtw%3D&amp;reserved=0" TargetMode="External"/><Relationship Id="rId68" Type="http://schemas.openxmlformats.org/officeDocument/2006/relationships/image" Target="media/image17.jpeg"/><Relationship Id="rId84" Type="http://schemas.openxmlformats.org/officeDocument/2006/relationships/hyperlink" Target="https://na01.safelinks.protection.outlook.com/?url=https%3A%2F%2Fr20.rs6.net%2Ftn.jsp%3Ff%3D001cIQQXA66u5o6SMi7epFX4hJ8-tmxhk-OyA7mRJWSxZBZNIF32gpcgcA11Z890OSue1aD9t6sOoS9Ui12-mYGSlM-czYlJMmG3WR4f93NGqobk8xTQ4uJoXRTyKU32Hhj-HjPSSJDsT317FDgCFjeewv1znanXkoAgQj-EYZvyZpvqzcGnP-jQ8JX_EAacEak%26c%3DI8iV3hg2Ii2qk6ztm2xvfjy66mOevpGYRt6_BjARb_maU5xFf5CNdg%3D%3D%26ch%3Dny__8R4N1uS0JGa5qTC0pp3Ei9j4jsTom61e05xosKfm_mbcKALrsA%3D%3D&amp;data=05%7C02%7C%7C8aacd1657d1d491d9c4e08dc1679436c%7C84df9e7fe9f640afb435aaaaaaaaaaaa%7C1%7C0%7C638409957340012172%7CUnknown%7CTWFpbGZsb3d8eyJWIjoiMC4wLjAwMDAiLCJQIjoiV2luMzIiLCJBTiI6Ik1haWwiLCJXVCI6Mn0%3D%7C3000%7C%7C%7C&amp;sdata=F6HT8oDLRBsf9Nw62iRHm4gCuWTYlKR6Sj089m6Jx8g%3D&amp;reserved=0" TargetMode="External"/><Relationship Id="rId89" Type="http://schemas.openxmlformats.org/officeDocument/2006/relationships/hyperlink" Target="https://na01.safelinks.protection.outlook.com/?url=https%3A%2F%2Fr20.rs6.net%2Ftn.jsp%3Ff%3D001cIQQXA66u5o6SMi7epFX4hJ8-tmxhk-OyA7mRJWSxZBZNIF32gpcgcA11Z890OSuv9PTudBQmpgdsOzCi6S66o7Ut-PAtGEJCOhzqYKX1YJxt8aJXt1t61fs0ie0_uYQODMdnKcOSQMKiXHzFGMItkgytcJE18pz-lYhOXGK4Ok4qQy9sgq0uIeO8SPZl7kCAWQCiWU24N_nRzw4IHngg4y1GChxl1G73SmACgs8hkQ%3D%26c%3DI8iV3hg2Ii2qk6ztm2xvfjy66mOevpGYRt6_BjARb_maU5xFf5CNdg%3D%3D%26ch%3Dny__8R4N1uS0JGa5qTC0pp3Ei9j4jsTom61e05xosKfm_mbcKALrsA%3D%3D&amp;data=05%7C02%7C%7C8aacd1657d1d491d9c4e08dc1679436c%7C84df9e7fe9f640afb435aaaaaaaaaaaa%7C1%7C0%7C638409957340027101%7CUnknown%7CTWFpbGZsb3d8eyJWIjoiMC4wLjAwMDAiLCJQIjoiV2luMzIiLCJBTiI6Ik1haWwiLCJXVCI6Mn0%3D%7C3000%7C%7C%7C&amp;sdata=3fg5tFNA%2FuqF1MWMUjELL7YjBf14zzm%2FNws%2FNaCyFQY%3D&amp;reserved=0" TargetMode="External"/><Relationship Id="rId7" Type="http://schemas.openxmlformats.org/officeDocument/2006/relationships/image" Target="media/image4.png"/><Relationship Id="rId71" Type="http://schemas.openxmlformats.org/officeDocument/2006/relationships/hyperlink" Target="https://na01.safelinks.protection.outlook.com/?url=https%3A%2F%2Fr20.rs6.net%2Ftn.jsp%3Ff%3D001cIQQXA66u5o6SMi7epFX4hJ8-tmxhk-OyA7mRJWSxZBZNIF32gpcgcA11Z890OSuJXppt9P1TBrA6B-6h_LdK0hhFmHhaC3n7pZcCZrgLrhMyNckOW_Mzgr3aXXd3Ng1sWNsLWejG8xi7ZMCermLZuQewf9dcoYT0FM_o4bA6M0OVx_iY-nABN3sL6FgB1-QE09-3h6DcT-aXL6oNxFTWmW1Mc-G01VnpxNm5nSJsmYTbZV7pdRibyhqWJsLD2BLlgcQ7l3fwYhLIcO2tWwf0M8GWgsZOrmFTmT8a5v_HodP96BnfpeoumkioqhtF9rWlrs_d_BEDZ6iC-6SPiF5EaZcr4xqZQBcreua6p5PGgWZstFryp6ylpN58ZbVep86uL3vyUVBlFQuIGmZQ6PKz0r18p_HSAs0NUTnfLW8F8uD1O0A42LZcKnTAW_n73Fwx1BfsczUenkJY4tR76vjhnYAIn_q2mC3T9jGHdfHpcFAMUUi_vm5kP0XBBkTAk8fo8TU2FIy4ntxwWdX7GlytJzSewDhFItP5wv0szUiJHUPRP-FdBQiZPJ67-tcAPOkLArhS1lepAc%3D%26c%3DI8iV3hg2Ii2qk6ztm2xvfjy66mOevpGYRt6_BjARb_maU5xFf5CNdg%3D%3D%26ch%3Dny__8R4N1uS0JGa5qTC0pp3Ei9j4jsTom61e05xosKfm_mbcKALrsA%3D%3D&amp;data=05%7C02%7C%7C8aacd1657d1d491d9c4e08dc1679436c%7C84df9e7fe9f640afb435aaaaaaaaaaaa%7C1%7C0%7C638409957339526145%7CUnknown%7CTWFpbGZsb3d8eyJWIjoiMC4wLjAwMDAiLCJQIjoiV2luMzIiLCJBTiI6Ik1haWwiLCJXVCI6Mn0%3D%7C3000%7C%7C%7C&amp;sdata=NBRf222G9mCUso2y9jdGYZSpHbsE3PV8NlSVGvk1ySI%3D&amp;reserved=0" TargetMode="External"/><Relationship Id="rId92" Type="http://schemas.openxmlformats.org/officeDocument/2006/relationships/hyperlink" Target="https://na01.safelinks.protection.outlook.com/?url=https%3A%2F%2Fr20.rs6.net%2Ftn.jsp%3Ff%3D001cIQQXA66u5o6SMi7epFX4hJ8-tmxhk-OyA7mRJWSxZBZNIF32gpcgcA11Z890OSumKlUd34Tj2PWCY2Y2f0rFJQ7LFwYsz43uCoE1vvUPqJQl6wSh44_7DfkQvURICz2Y5qQr0xEJIaDkbvW609TY8AJb-YDA4fvAGveq4x6XYLiFuHEYIjTH5tasfzYB7sK7DPJjsLj-rKMdJs5ShsWcjMPz4VXHruEvCV1xtufpSkaCBL5qwkPD6oOlRuDQtWcBDhGE6Yh4UleMdfciZ1RoZA4aNZdYkCNmHuYPZjabo5kQz4EGWYyE_TUqrIe_ENebKxA5y02WZIWZIETKxRFwHIQqZXiznrjt0keFXquGZc%3D%26c%3DI8iV3hg2Ii2qk6ztm2xvfjy66mOevpGYRt6_BjARb_maU5xFf5CNdg%3D%3D%26ch%3Dny__8R4N1uS0JGa5qTC0pp3Ei9j4jsTom61e05xosKfm_mbcKALrsA%3D%3D&amp;data=05%7C02%7C%7C8aacd1657d1d491d9c4e08dc1679436c%7C84df9e7fe9f640afb435aaaaaaaaaaaa%7C1%7C0%7C638409957340042069%7CUnknown%7CTWFpbGZsb3d8eyJWIjoiMC4wLjAwMDAiLCJQIjoiV2luMzIiLCJBTiI6Ik1haWwiLCJXVCI6Mn0%3D%7C3000%7C%7C%7C&amp;sdata=Xsfgtlz1gvGxuSQlZJFs0AFznjJ5DTLuhUIoRq4XrcU%3D&amp;reserved=0" TargetMode="External"/><Relationship Id="rId2" Type="http://schemas.openxmlformats.org/officeDocument/2006/relationships/settings" Target="settings.xml"/><Relationship Id="rId16" Type="http://schemas.openxmlformats.org/officeDocument/2006/relationships/hyperlink" Target="mailto:jescalante@txtav.com" TargetMode="External"/><Relationship Id="rId29" Type="http://schemas.openxmlformats.org/officeDocument/2006/relationships/hyperlink" Target="https://na01.safelinks.protection.outlook.com/?url=https%3A%2F%2Fr20.rs6.net%2Ftn.jsp%3Ff%3D001cIQQXA66u5o6SMi7epFX4hJ8-tmxhk-OyA7mRJWSxZBZNIF32gpcgcA11Z890OSum6ZXyoNIr0J4t173chPRwB1x9WgLAEQpvg87sbjzGhejPFOX-TmG4S1VTxn3wGaXW6li4So_n1F9uNygRvMIplkNIO_He4MkUmFy4WMgl7PKEJ5Q5t9zSI9TxMC17SAh7mZ1mUVXL8ilD5Cp3R7YKli432rkmMQSeYxPTZ0TGG_9NLtr_QM_oTu6d_ZJrA-EnPDlX0SQezLeRwf-Vi0GjmGT2IN0vrzQ%26c%3DI8iV3hg2Ii2qk6ztm2xvfjy66mOevpGYRt6_BjARb_maU5xFf5CNdg%3D%3D%26ch%3Dny__8R4N1uS0JGa5qTC0pp3Ei9j4jsTom61e05xosKfm_mbcKALrsA%3D%3D&amp;data=05%7C02%7C%7C8aacd1657d1d491d9c4e08dc1679436c%7C84df9e7fe9f640afb435aaaaaaaaaaaa%7C1%7C0%7C638409957339343007%7CUnknown%7CTWFpbGZsb3d8eyJWIjoiMC4wLjAwMDAiLCJQIjoiV2luMzIiLCJBTiI6Ik1haWwiLCJXVCI6Mn0%3D%7C3000%7C%7C%7C&amp;sdata=TQrd1mXRNPZ0j3b4NOHEP0GmfL%2FCmQDMqcxQ4oZkTSs%3D&amp;reserved=0" TargetMode="External"/><Relationship Id="rId107" Type="http://schemas.openxmlformats.org/officeDocument/2006/relationships/theme" Target="theme/theme1.xml"/><Relationship Id="rId11" Type="http://schemas.openxmlformats.org/officeDocument/2006/relationships/hyperlink" Target="https://na01.safelinks.protection.outlook.com/?url=https%3A%2F%2Fr20.rs6.net%2Ftn.jsp%3Ff%3D001cIQQXA66u5o6SMi7epFX4hJ8-tmxhk-OyA7mRJWSxZBZNIF32gpcgWyjdenDumQexKXylxFCW_uWDlCt87HJDOyuWyA5P-Gju3n8ttVlAZ4NiQuL32OXZCV5u84zuoyhxdf7U-qupWQNzuxRa1m9AZO2Wt-r97vB%26c%3DI8iV3hg2Ii2qk6ztm2xvfjy66mOevpGYRt6_BjARb_maU5xFf5CNdg%3D%3D%26ch%3Dny__8R4N1uS0JGa5qTC0pp3Ei9j4jsTom61e05xosKfm_mbcKALrsA%3D%3D&amp;data=05%7C02%7C%7C8aacd1657d1d491d9c4e08dc1679436c%7C84df9e7fe9f640afb435aaaaaaaaaaaa%7C1%7C0%7C638409957339303589%7CUnknown%7CTWFpbGZsb3d8eyJWIjoiMC4wLjAwMDAiLCJQIjoiV2luMzIiLCJBTiI6Ik1haWwiLCJXVCI6Mn0%3D%7C3000%7C%7C%7C&amp;sdata=bjEySan6IjPkT1G3H3d7LyEMq%2B%2FDgawMk49DM6ziFss%3D&amp;reserved=0" TargetMode="External"/><Relationship Id="rId24" Type="http://schemas.openxmlformats.org/officeDocument/2006/relationships/image" Target="media/image10.png"/><Relationship Id="rId32" Type="http://schemas.openxmlformats.org/officeDocument/2006/relationships/hyperlink" Target="https://na01.safelinks.protection.outlook.com/?url=https%3A%2F%2Fr20.rs6.net%2Ftn.jsp%3Ff%3D001cIQQXA66u5o6SMi7epFX4hJ8-tmxhk-OyA7mRJWSxZBZNIF32gpcgcA11Z890OSuycxyHQUVj0adQqNIDjy8ax7_km_EZkh_kMm43O4t7xj2TZS-Py1zohdx8cinop-bn7Fo8dEATOMdsVNtipVB4GsQXtknd9VhZ0PoaQYAsBGjrIXT51mTqtTmz9PNs1cI-seaSvxFxAo%3D%26c%3DI8iV3hg2Ii2qk6ztm2xvfjy66mOevpGYRt6_BjARb_maU5xFf5CNdg%3D%3D%26ch%3Dny__8R4N1uS0JGa5qTC0pp3Ei9j4jsTom61e05xosKfm_mbcKALrsA%3D%3D&amp;data=05%7C02%7C%7C8aacd1657d1d491d9c4e08dc1679436c%7C84df9e7fe9f640afb435aaaaaaaaaaaa%7C1%7C0%7C638409957339352817%7CUnknown%7CTWFpbGZsb3d8eyJWIjoiMC4wLjAwMDAiLCJQIjoiV2luMzIiLCJBTiI6Ik1haWwiLCJXVCI6Mn0%3D%7C3000%7C%7C%7C&amp;sdata=xBC0jWfVI8LlVoQU2Cdm9QlPO0BpSTT1FNwcQ%2B%2BapX0%3D&amp;reserved=0" TargetMode="External"/><Relationship Id="rId37" Type="http://schemas.openxmlformats.org/officeDocument/2006/relationships/hyperlink" Target="https://na01.safelinks.protection.outlook.com/?url=https%3A%2F%2Fr20.rs6.net%2Ftn.jsp%3Ff%3D001cIQQXA66u5o6SMi7epFX4hJ8-tmxhk-OyA7mRJWSxZBZNIF32gpcgcA11Z890OSurGbLeSz1p1tKVTxZQbeSoVq8J9tBt_ikTQb-YlCeOfH0Xj3xW38qeaWM081ed2F3LDonUyWti7ndAey3Ea8VparcrKs-eUsMWPNVM765jHl83IIlOexI0g%3D%3D%26c%3DI8iV3hg2Ii2qk6ztm2xvfjy66mOevpGYRt6_BjARb_maU5xFf5CNdg%3D%3D%26ch%3Dny__8R4N1uS0JGa5qTC0pp3Ei9j4jsTom61e05xosKfm_mbcKALrsA%3D%3D&amp;data=05%7C02%7C%7C8aacd1657d1d491d9c4e08dc1679436c%7C84df9e7fe9f640afb435aaaaaaaaaaaa%7C1%7C0%7C638409957339371823%7CUnknown%7CTWFpbGZsb3d8eyJWIjoiMC4wLjAwMDAiLCJQIjoiV2luMzIiLCJBTiI6Ik1haWwiLCJXVCI6Mn0%3D%7C3000%7C%7C%7C&amp;sdata=vHp%2BFbxKPC8P605GGA0g%2Bwwqd8kgLMMUsTdH1JQHePk%3D&amp;reserved=0" TargetMode="External"/><Relationship Id="rId40" Type="http://schemas.openxmlformats.org/officeDocument/2006/relationships/hyperlink" Target="https://na01.safelinks.protection.outlook.com/?url=https%3A%2F%2Fr20.rs6.net%2Ftn.jsp%3Ff%3D001cIQQXA66u5o6SMi7epFX4hJ8-tmxhk-OyA7mRJWSxZBZNIF32gpcgcA11Z890OSuyGXECeulXbYg9FhuDY6nhh0wMGRFUpdVte6ei1rQTTMUcz4hZzVAGnYi7oHmno5Nk7mYFs5R1WtpcYp6RTjD2zS02JcHxadiJe7AM-zbKIvkIMnwzwvLPPAmuvjWFTD-IyI4rV5xTpT9aLV4384HwkxHsudGliR4-ZbAmIuGUUepVX5-szqdhTAfU4exfwh-hk0UiA5aHSU6wTrDnlmHyA%3D%3D%26c%3DI8iV3hg2Ii2qk6ztm2xvfjy66mOevpGYRt6_BjARb_maU5xFf5CNdg%3D%3D%26ch%3Dny__8R4N1uS0JGa5qTC0pp3Ei9j4jsTom61e05xosKfm_mbcKALrsA%3D%3D&amp;data=05%7C02%7C%7C8aacd1657d1d491d9c4e08dc1679436c%7C84df9e7fe9f640afb435aaaaaaaaaaaa%7C1%7C0%7C638409957339386379%7CUnknown%7CTWFpbGZsb3d8eyJWIjoiMC4wLjAwMDAiLCJQIjoiV2luMzIiLCJBTiI6Ik1haWwiLCJXVCI6Mn0%3D%7C3000%7C%7C%7C&amp;sdata=%2FtuliT37rgqLIoIcwbeFvuyGPFYDk0j7FF5dI36cR74%3D&amp;reserved=0" TargetMode="External"/><Relationship Id="rId45" Type="http://schemas.openxmlformats.org/officeDocument/2006/relationships/hyperlink" Target="https://na01.safelinks.protection.outlook.com/?url=https%3A%2F%2Fr20.rs6.net%2Ftn.jsp%3Ff%3D001cIQQXA66u5o6SMi7epFX4hJ8-tmxhk-OyA7mRJWSxZBZNIF32gpcgcA11Z890OSuJsWz1Z16VatMDW8_5qm4kFPsZYKWHRa8mzkhphr1KXnUCYFnYIZkt1Zf5nVfyD7svidYh6-2cd7Lj5tGWykY_UqYnLQqmZlGlrzYfRAl0J30dl4_IBf5uAv7N9AFoVZxGmeZZxHPac6pdGOlreSnpH9ZrgMH3aV_zrGyUd-caafzxHYwR5DJvhlLjtVjtD5ovNe9v1eCFMwnBHIj9y4ZuyM_ttGAlgYw0LOGFWjXDUd_LeIUzk8f_2cMOngoJcAbnt5md7Vj9qiLnW3I3EaFx0LxQ0vfRiYPx0YYxGwwJgDT1f72cFyPZZGOFrbxAaahS4fJB0kL_HFFhn-uMqz0fPZtFF6m8TgTIOGQMZmG80uYtHV7ZXsy9ExNp5BKHgUsrc8qoIuKusamVq3mtiUwRnGugpNk6Dwg8Llqdo6YmKweD6B5HvK97QgHo3zzj656UT1jGrO0mCK7akZDl_g6GFqDstxe74Tg5lwzm_9ZAL1lzr5i1GebZU61dwsMjFwu5pWcjA1ENjw%3D%26c%3DI8iV3hg2Ii2qk6ztm2xvfjy66mOevpGYRt6_BjARb_maU5xFf5CNdg%3D%3D%26ch%3Dny__8R4N1uS0JGa5qTC0pp3Ei9j4jsTom61e05xosKfm_mbcKALrsA%3D%3D&amp;data=05%7C02%7C%7C8aacd1657d1d491d9c4e08dc1679436c%7C84df9e7fe9f640afb435aaaaaaaaaaaa%7C1%7C0%7C638409957339406995%7CUnknown%7CTWFpbGZsb3d8eyJWIjoiMC4wLjAwMDAiLCJQIjoiV2luMzIiLCJBTiI6Ik1haWwiLCJXVCI6Mn0%3D%7C3000%7C%7C%7C&amp;sdata=S962m9%2FVb8F%2Fi1WwVA3hBwLRhACrAg6VLbNuw5nRqsQ%3D&amp;reserved=0" TargetMode="External"/><Relationship Id="rId53" Type="http://schemas.openxmlformats.org/officeDocument/2006/relationships/hyperlink" Target="https://na01.safelinks.protection.outlook.com/?url=https%3A%2F%2Fr20.rs6.net%2Ftn.jsp%3Ff%3D001cIQQXA66u5o6SMi7epFX4hJ8-tmxhk-OyA7mRJWSxZBZNIF32gpcgcA11Z890OSug6UVH0PaZcUu1sgVuDA0W1oSqDs3gf7rpfhLZ893XLrpQ-g8yiwtuxYZXQ98hlzqvvFHz-0HHCrV7_pPd5RziAPx9MSXT4gE2-_WcEmqEZ1hKCVqZ8ZB_RDgpHUEDyAVCj6ujwUFvGDLOIw3xEAWpX26zV0FypeO2qNfTfTnu7L9DiMsmhilVthLdF7jAanPjomzmMB5pG5mUjgi2VzyTviwheMCLLx7o5BNVsXk0Teh4a1nof1mWg%3D%3D%26c%3DI8iV3hg2Ii2qk6ztm2xvfjy66mOevpGYRt6_BjARb_maU5xFf5CNdg%3D%3D%26ch%3Dny__8R4N1uS0JGa5qTC0pp3Ei9j4jsTom61e05xosKfm_mbcKALrsA%3D%3D&amp;data=05%7C02%7C%7C8aacd1657d1d491d9c4e08dc1679436c%7C84df9e7fe9f640afb435aaaaaaaaaaaa%7C1%7C0%7C638409957339447574%7CUnknown%7CTWFpbGZsb3d8eyJWIjoiMC4wLjAwMDAiLCJQIjoiV2luMzIiLCJBTiI6Ik1haWwiLCJXVCI6Mn0%3D%7C3000%7C%7C%7C&amp;sdata=nSsngb9LEbn81YkClBG3p1kVk75qfQq0bF8W6aX6Drs%3D&amp;reserved=0" TargetMode="External"/><Relationship Id="rId58" Type="http://schemas.openxmlformats.org/officeDocument/2006/relationships/image" Target="media/image16.png"/><Relationship Id="rId66" Type="http://schemas.openxmlformats.org/officeDocument/2006/relationships/hyperlink" Target="https://na01.safelinks.protection.outlook.com/?url=https%3A%2F%2Fr20.rs6.net%2Ftn.jsp%3Ff%3D001cIQQXA66u5o6SMi7epFX4hJ8-tmxhk-OyA7mRJWSxZBZNIF32gpcgcA11Z890OSu0PP7RI0rrNbTYURA5WngQguvHLsLum5fZPKuYCcJLLHLcB4fly6kN4xSmE_DTJuE4ZvQhh8nK-a4NDTdLUVpJ12dxBCboXc4LcsjO5dALZnVKUbPnEQfBwqrT4AlDEUsqlKZa_OqNOjPohaVenkDDmvH6JQqvI-R06HVCqTFhyDoHPK-l5u3sY2hMpWgfNeWQmSf5KK6TDM%3D%26c%3DI8iV3hg2Ii2qk6ztm2xvfjy66mOevpGYRt6_BjARb_maU5xFf5CNdg%3D%3D%26ch%3Dny__8R4N1uS0JGa5qTC0pp3Ei9j4jsTom61e05xosKfm_mbcKALrsA%3D%3D&amp;data=05%7C02%7C%7C8aacd1657d1d491d9c4e08dc1679436c%7C84df9e7fe9f640afb435aaaaaaaaaaaa%7C1%7C0%7C638409957339510183%7CUnknown%7CTWFpbGZsb3d8eyJWIjoiMC4wLjAwMDAiLCJQIjoiV2luMzIiLCJBTiI6Ik1haWwiLCJXVCI6Mn0%3D%7C3000%7C%7C%7C&amp;sdata=pGqYHNM2oDE7VrPTw2bIeUOjeCn8cgc3opEkjDf5dSg%3D&amp;reserved=0" TargetMode="External"/><Relationship Id="rId74" Type="http://schemas.openxmlformats.org/officeDocument/2006/relationships/hyperlink" Target="https://na01.safelinks.protection.outlook.com/?url=https%3A%2F%2Fr20.rs6.net%2Ftn.jsp%3Ff%3D001cIQQXA66u5o6SMi7epFX4hJ8-tmxhk-OyA7mRJWSxZBZNIF32gpcgcA11Z890OSu7EyUzUB-vwKZefK_n7HOWj4xW_4DOZDffR7q7JuauSDIucll2mOZjO718GYUo9zRAFHHZG-VxjjQ5fLQuSXVJVdt8oSO5S9a9o9pAcUFX75ybTKGpoeOX6Hmr0ID7Kw5cx7fxj5weXeiRjEDx2QIL9WOWZlGllhD5n-zmb8GXpOhYY60Rkf4t0lII77kFU0rOytEOwmzdec%3D%26c%3DI8iV3hg2Ii2qk6ztm2xvfjy66mOevpGYRt6_BjARb_maU5xFf5CNdg%3D%3D%26ch%3Dny__8R4N1uS0JGa5qTC0pp3Ei9j4jsTom61e05xosKfm_mbcKALrsA%3D%3D&amp;data=05%7C02%7C%7C8aacd1657d1d491d9c4e08dc1679436c%7C84df9e7fe9f640afb435aaaaaaaaaaaa%7C1%7C0%7C638409957339543170%7CUnknown%7CTWFpbGZsb3d8eyJWIjoiMC4wLjAwMDAiLCJQIjoiV2luMzIiLCJBTiI6Ik1haWwiLCJXVCI6Mn0%3D%7C3000%7C%7C%7C&amp;sdata=7vRMTXM62q7JP6yIIsru%2BxXk7xVdcH3B9zeh3NbIVGk%3D&amp;reserved=0" TargetMode="External"/><Relationship Id="rId79" Type="http://schemas.openxmlformats.org/officeDocument/2006/relationships/hyperlink" Target="https://na01.safelinks.protection.outlook.com/?url=https%3A%2F%2Fr20.rs6.net%2Ftn.jsp%3Ff%3D001cIQQXA66u5o6SMi7epFX4hJ8-tmxhk-OyA7mRJWSxZBZNIF32gpcgcA11Z890OSu-ikKO2lIOSJ77j9xmQZHtYVDV-kU1RkR5XnrAoQvdjhVHGdOStfsVWElYFBov5JnPNFvRtTMwz1Qi-jt2Nc-3acb8rywqz3a5bVKgwNGBd77umQO1WENTYH89o9dhreIQQsK4udoJlpJyKYDbc4AVUk2Xdas5UHEZ5zzwg6CTkcvTHZYHX6WmorPOrwOkNCz%26c%3DI8iV3hg2Ii2qk6ztm2xvfjy66mOevpGYRt6_BjARb_maU5xFf5CNdg%3D%3D%26ch%3Dny__8R4N1uS0JGa5qTC0pp3Ei9j4jsTom61e05xosKfm_mbcKALrsA%3D%3D&amp;data=05%7C02%7C%7C8aacd1657d1d491d9c4e08dc1679436c%7C84df9e7fe9f640afb435aaaaaaaaaaaa%7C1%7C0%7C638409957339565912%7CUnknown%7CTWFpbGZsb3d8eyJWIjoiMC4wLjAwMDAiLCJQIjoiV2luMzIiLCJBTiI6Ik1haWwiLCJXVCI6Mn0%3D%7C3000%7C%7C%7C&amp;sdata=OSi01ZH0d2u7bO3G8sdVsX6lCVvcpkBZ%2BqtVKHeSKsI%3D&amp;reserved=0" TargetMode="External"/><Relationship Id="rId87" Type="http://schemas.openxmlformats.org/officeDocument/2006/relationships/image" Target="media/image21.png"/><Relationship Id="rId102" Type="http://schemas.openxmlformats.org/officeDocument/2006/relationships/hyperlink" Target="mailto:kcreedy@raccaonline.org" TargetMode="External"/><Relationship Id="rId5" Type="http://schemas.openxmlformats.org/officeDocument/2006/relationships/image" Target="media/image2.gif"/><Relationship Id="rId61" Type="http://schemas.openxmlformats.org/officeDocument/2006/relationships/hyperlink" Target="https://na01.safelinks.protection.outlook.com/?url=https%3A%2F%2Fr20.rs6.net%2Ftn.jsp%3Ff%3D001cIQQXA66u5o6SMi7epFX4hJ8-tmxhk-OyA7mRJWSxZBZNIF32gpcgcA11Z890OSu34ovUxmcQ6wupA0n1xqJ61vLmU8V0INT2qHSRVKq92VAAmqDYAvNjRz4o-eMUz15qUBVThHMKQtOyTpeXMuAxgYqrpo6HNAPd87tPUxORKa64zooz24UPUMHIvOn-5Wm8J79ucBPt4OO4v_QO86Hs0OAN4qJZW8QIdqLl1U_iKGl-Yr6NnwBd2_jTvvpqJGeT0iQCFNXeTULI5FImSqI7NUHdGdm7af1CXaT2euVO0lkoDkCt1MV22bmN1qt6JfvAKa0go8EyEsh2WvGhFglrNaGfJ8dtFd2sTL7slZRFyXDuuP-2qFkpEjVnsPZ6j5CV2i71NW8AjNRt25BGJqJnA%3D%3D%26c%3DI8iV3hg2Ii2qk6ztm2xvfjy66mOevpGYRt6_BjARb_maU5xFf5CNdg%3D%3D%26ch%3Dny__8R4N1uS0JGa5qTC0pp3Ei9j4jsTom61e05xosKfm_mbcKALrsA%3D%3D&amp;data=05%7C02%7C%7C8aacd1657d1d491d9c4e08dc1679436c%7C84df9e7fe9f640afb435aaaaaaaaaaaa%7C1%7C0%7C638409957339485088%7CUnknown%7CTWFpbGZsb3d8eyJWIjoiMC4wLjAwMDAiLCJQIjoiV2luMzIiLCJBTiI6Ik1haWwiLCJXVCI6Mn0%3D%7C3000%7C%7C%7C&amp;sdata=3lpQIbi3RAcuqjCm%2BGbi4IA2LFJ8C%2Btl8gyIcB1mvqU%3D&amp;reserved=0" TargetMode="External"/><Relationship Id="rId82" Type="http://schemas.openxmlformats.org/officeDocument/2006/relationships/hyperlink" Target="https://na01.safelinks.protection.outlook.com/?url=https%3A%2F%2Fr20.rs6.net%2Ftn.jsp%3Ff%3D001cIQQXA66u5o6SMi7epFX4hJ8-tmxhk-OyA7mRJWSxZBZNIF32gpcgcA11Z890OSu8WXxLr6_J0wNPe40xtQaFsuhmYeeWrLRqCXPFg3JwpNzmb1kzuC8YNNfsXTPMvn6XVLcoD_edeVK53hnIy4C--aeLuZu_0883nF5RmPTDISADt-UX9925NXphWh-m5nf%26c%3DI8iV3hg2Ii2qk6ztm2xvfjy66mOevpGYRt6_BjARb_maU5xFf5CNdg%3D%3D%26ch%3Dny__8R4N1uS0JGa5qTC0pp3Ei9j4jsTom61e05xosKfm_mbcKALrsA%3D%3D&amp;data=05%7C02%7C%7C8aacd1657d1d491d9c4e08dc1679436c%7C84df9e7fe9f640afb435aaaaaaaaaaaa%7C1%7C0%7C638409957339997670%7CUnknown%7CTWFpbGZsb3d8eyJWIjoiMC4wLjAwMDAiLCJQIjoiV2luMzIiLCJBTiI6Ik1haWwiLCJXVCI6Mn0%3D%7C3000%7C%7C%7C&amp;sdata=o2O4hhzAMeXqq1vHJbATSI%2FH2GAdWLGf7zjeffCnty4%3D&amp;reserved=0" TargetMode="External"/><Relationship Id="rId90" Type="http://schemas.openxmlformats.org/officeDocument/2006/relationships/hyperlink" Target="https://na01.safelinks.protection.outlook.com/?url=https%3A%2F%2Fr20.rs6.net%2Ftn.jsp%3Ff%3D001cIQQXA66u5o6SMi7epFX4hJ8-tmxhk-OyA7mRJWSxZBZNIF32gpcgcA11Z890OSuVC0x702urXHotOz9FT-TmE1vq9UVhKs8yau_QutElOYXKWHVDrpqACSeMEpv7Dm2cXnJldL22wxIB_GcX8qSofQ9ZVNj6Xyn5hSqDFuP50Qy_W-dhLkaXCLlXqwVJjBvv8ZjiZIUrVijBkEY-eMWiI01FkkeVO7rUbhSvRwNDSofgneBiQewlA9Yj9k8knyskVaU8uybzelczEgyCxBdoi1qpSOIFfOhilHeMAWxANJXg5eJw3lKRQ%3D%3D%26c%3DI8iV3hg2Ii2qk6ztm2xvfjy66mOevpGYRt6_BjARb_maU5xFf5CNdg%3D%3D%26ch%3Dny__8R4N1uS0JGa5qTC0pp3Ei9j4jsTom61e05xosKfm_mbcKALrsA%3D%3D&amp;data=05%7C02%7C%7C8aacd1657d1d491d9c4e08dc1679436c%7C84df9e7fe9f640afb435aaaaaaaaaaaa%7C1%7C0%7C638409957340032146%7CUnknown%7CTWFpbGZsb3d8eyJWIjoiMC4wLjAwMDAiLCJQIjoiV2luMzIiLCJBTiI6Ik1haWwiLCJXVCI6Mn0%3D%7C3000%7C%7C%7C&amp;sdata=2imxEOSA4PeqvHhJHIGkAh75TqPcf9sR7pMQgGwJw3s%3D&amp;reserved=0" TargetMode="External"/><Relationship Id="rId95" Type="http://schemas.openxmlformats.org/officeDocument/2006/relationships/image" Target="media/image23.png"/><Relationship Id="rId19" Type="http://schemas.openxmlformats.org/officeDocument/2006/relationships/hyperlink" Target="https://na01.safelinks.protection.outlook.com/?url=https%3A%2F%2Fr20.rs6.net%2Ftn.jsp%3Ff%3D001cIQQXA66u5o6SMi7epFX4hJ8-tmxhk-OyA7mRJWSxZBZNIF32gpcgcA11Z890OSuNxbwQ59gQwil7ZGJLOT3qnBeZi3X-azjBJBUdRfR5SoipctsvPGUFg_xf-onyYawXvboeveJA0wpvSZ4xHMB2mcseOm5rgHYVdoX8-27ZNg%3D%26c%3DI8iV3hg2Ii2qk6ztm2xvfjy66mOevpGYRt6_BjARb_maU5xFf5CNdg%3D%3D%26ch%3Dny__8R4N1uS0JGa5qTC0pp3Ei9j4jsTom61e05xosKfm_mbcKALrsA%3D%3D&amp;data=05%7C02%7C%7C8aacd1657d1d491d9c4e08dc1679436c%7C84df9e7fe9f640afb435aaaaaaaaaaaa%7C1%7C0%7C638409957339313381%7CUnknown%7CTWFpbGZsb3d8eyJWIjoiMC4wLjAwMDAiLCJQIjoiV2luMzIiLCJBTiI6Ik1haWwiLCJXVCI6Mn0%3D%7C3000%7C%7C%7C&amp;sdata=GwQzc7wiRNGX6RTPW%2F1HW7rYaMrQJDISAyULuktvKWw%3D&amp;reserved=0" TargetMode="External"/><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hyperlink" Target="https://na01.safelinks.protection.outlook.com/?url=https%3A%2F%2Fr20.rs6.net%2Ftn.jsp%3Ff%3D001cIQQXA66u5o6SMi7epFX4hJ8-tmxhk-OyA7mRJWSxZBZNIF32gpcgcA11Z890OSu0vPXazucgSfkrFsHQOWDqE0V3K5RJoLjHCP3Hj6K33QvWTIADFLgQcbDOlJN00qlEVhYMBAgbkLTa_8Y9-YqDXVENhbg7Wx9Pt6WHoS6GtTTykSOhvN4NyD214EzErM_XlZLSH5Ox3nORu-scLopkaDOgCUK2KQx7NKtewINmHtQo8PX-ggGXFcYKFkrbjuTxn1hZSYSwtlrzrViZodsNw%3D%3D%26c%3DI8iV3hg2Ii2qk6ztm2xvfjy66mOevpGYRt6_BjARb_maU5xFf5CNdg%3D%3D%26ch%3Dny__8R4N1uS0JGa5qTC0pp3Ei9j4jsTom61e05xosKfm_mbcKALrsA%3D%3D&amp;data=05%7C02%7C%7C8aacd1657d1d491d9c4e08dc1679436c%7C84df9e7fe9f640afb435aaaaaaaaaaaa%7C1%7C0%7C638409957339333031%7CUnknown%7CTWFpbGZsb3d8eyJWIjoiMC4wLjAwMDAiLCJQIjoiV2luMzIiLCJBTiI6Ik1haWwiLCJXVCI6Mn0%3D%7C3000%7C%7C%7C&amp;sdata=DGUvWERfgL9JqNVG2rOSnWpATBe%2FkGYtEvje1kZ%2BQA4%3D&amp;reserved=0" TargetMode="External"/><Relationship Id="rId30" Type="http://schemas.openxmlformats.org/officeDocument/2006/relationships/hyperlink" Target="https://na01.safelinks.protection.outlook.com/?url=https%3A%2F%2Fr20.rs6.net%2Ftn.jsp%3Ff%3D001cIQQXA66u5o6SMi7epFX4hJ8-tmxhk-OyA7mRJWSxZBZNIF32gpcgcA11Z890OSuOF5q9Hunjjs5lfrYsQMOe_3pkJdXTxcFiTZm2eAJ-8lWTheyBpaYIOvbCuUSfg1l1LpOxec9I8SfQAAeiTwsyN-4K1pJL_5BvFh2593dmbZu-z2Hl0jzVM7CXm4KHKrFYYRkwyI9wbzXK0bkM38KjYwlCk-HQLwWNIEghN6MsE1l9-SqcDeX4ZIaIFKsDlZAX_I6sEj57ZjZvKlmbZwU6Q%3D%3D%26c%3DI8iV3hg2Ii2qk6ztm2xvfjy66mOevpGYRt6_BjARb_maU5xFf5CNdg%3D%3D%26ch%3Dny__8R4N1uS0JGa5qTC0pp3Ei9j4jsTom61e05xosKfm_mbcKALrsA%3D%3D&amp;data=05%7C02%7C%7C8aacd1657d1d491d9c4e08dc1679436c%7C84df9e7fe9f640afb435aaaaaaaaaaaa%7C1%7C0%7C638409957339347933%7CUnknown%7CTWFpbGZsb3d8eyJWIjoiMC4wLjAwMDAiLCJQIjoiV2luMzIiLCJBTiI6Ik1haWwiLCJXVCI6Mn0%3D%7C3000%7C%7C%7C&amp;sdata=%2BU10WjmFDQ3lTkoELqYiV2DXqZf5%2Biah23ASqjBVwJY%3D&amp;reserved=0" TargetMode="External"/><Relationship Id="rId35" Type="http://schemas.openxmlformats.org/officeDocument/2006/relationships/hyperlink" Target="https://na01.safelinks.protection.outlook.com/?url=https%3A%2F%2Fr20.rs6.net%2Ftn.jsp%3Ff%3D001cIQQXA66u5o6SMi7epFX4hJ8-tmxhk-OyA7mRJWSxZBZNIF32gpcgcA11Z890OSuJgjJeWr0xoJdCJ-Zeu7dVNHFoXLn1ChwRS4wB6DqBTkEFTC5FIEfEHjOY0MH_QPDY_NOJNExLQF-Z7iR_rNrr9ImPexCfHLR-vKMcRm9NTI%3D%26c%3DI8iV3hg2Ii2qk6ztm2xvfjy66mOevpGYRt6_BjARb_maU5xFf5CNdg%3D%3D%26ch%3Dny__8R4N1uS0JGa5qTC0pp3Ei9j4jsTom61e05xosKfm_mbcKALrsA%3D%3D&amp;data=05%7C02%7C%7C8aacd1657d1d491d9c4e08dc1679436c%7C84df9e7fe9f640afb435aaaaaaaaaaaa%7C1%7C0%7C638409957339362363%7CUnknown%7CTWFpbGZsb3d8eyJWIjoiMC4wLjAwMDAiLCJQIjoiV2luMzIiLCJBTiI6Ik1haWwiLCJXVCI6Mn0%3D%7C3000%7C%7C%7C&amp;sdata=mEt%2FZqCwWgHvPfvjDPd1mxRKCvqBwxv6g3wKFWHMH%2B0%3D&amp;reserved=0" TargetMode="External"/><Relationship Id="rId43" Type="http://schemas.openxmlformats.org/officeDocument/2006/relationships/hyperlink" Target="https://na01.safelinks.protection.outlook.com/?url=https%3A%2F%2Fr20.rs6.net%2Ftn.jsp%3Ff%3D001cIQQXA66u5o6SMi7epFX4hJ8-tmxhk-OyA7mRJWSxZBZNIF32gpcgcA11Z890OSuLgDisNJX3OyrmBprd9ujLhcKlZ87QqMDN4pCgnsfqUP9-v4gr40mHXu7WS8oxLNAmovrMEy1YYXpQuvJBZyD_ytmUjCmE0FF-7R4KsGEcwiwOakMGVF3U67rEOtvmWDltRmBGTtVvc-NIOuWKbl3tlr67h2WJu7PB5e_VX7Ekaj9mvN-yWwjJ_NfJ4y8_iOxwsYAN2h2BehPpJgSWzn8XvgzJsoNDRqUC4qTksgwb2dEVDGZHs0Od7Mw2Vhn4FGp0G757PzT31fYdiv5CEeyPLajV1MS70siFSGLQPYzvF_SJUx-lKK2V0io2WJVz3B50oj6c1DbOPnvW8slh1wMvpilKUL4ldU29ost0dTtKIFvWBY0ir4G9WgmYzub6XFNhZjqEs0ALijngZU0Kbx57h2MZEf6rsmd9s7f6jhZnH057eJ74AVrMOIW2QlAmb4t-6l_2WHwvDTWjcIiJHYnZXNzNrjo7cw3EcFH_weMel5GqlOpGJdZpx3wxU9pfS3BG5NS10Xwqao%3D%26c%3DI8iV3hg2Ii2qk6ztm2xvfjy66mOevpGYRt6_BjARb_maU5xFf5CNdg%3D%3D%26ch%3Dny__8R4N1uS0JGa5qTC0pp3Ei9j4jsTom61e05xosKfm_mbcKALrsA%3D%3D&amp;data=05%7C02%7C%7C8aacd1657d1d491d9c4e08dc1679436c%7C84df9e7fe9f640afb435aaaaaaaaaaaa%7C1%7C0%7C638409957339396424%7CUnknown%7CTWFpbGZsb3d8eyJWIjoiMC4wLjAwMDAiLCJQIjoiV2luMzIiLCJBTiI6Ik1haWwiLCJXVCI6Mn0%3D%7C3000%7C%7C%7C&amp;sdata=4YYvOo5A4ztlQJyILUHVyfclG0pzOcgr9OzuuGR8q58%3D&amp;reserved=0" TargetMode="External"/><Relationship Id="rId48" Type="http://schemas.openxmlformats.org/officeDocument/2006/relationships/hyperlink" Target="https://na01.safelinks.protection.outlook.com/?url=https%3A%2F%2Fr20.rs6.net%2Ftn.jsp%3Ff%3D001cIQQXA66u5o6SMi7epFX4hJ8-tmxhk-OyA7mRJWSxZBZNIF32gpcgcA11Z890OSuKd4HqsTQz9mdyiyoqmrcRe873zDpeN25K4eCs41wtHh3HQGBC5Fdh_SXOvsxy0FOFE0046YvnyFcV6-BFC12xziSlgi_l0F8m-6U0POXrKyLorHh16MxSGyaFlaIpnhAW1IsrR_yQ3XN9Q8FlljYYrOW0BJaODhMDctMDUPSKKeDqXuzg7ydnHTwYcbcEI3bX7WGA2K2HkQ%3D%26c%3DI8iV3hg2Ii2qk6ztm2xvfjy66mOevpGYRt6_BjARb_maU5xFf5CNdg%3D%3D%26ch%3Dny__8R4N1uS0JGa5qTC0pp3Ei9j4jsTom61e05xosKfm_mbcKALrsA%3D%3D&amp;data=05%7C02%7C%7C8aacd1657d1d491d9c4e08dc1679436c%7C84df9e7fe9f640afb435aaaaaaaaaaaa%7C1%7C0%7C638409957339417851%7CUnknown%7CTWFpbGZsb3d8eyJWIjoiMC4wLjAwMDAiLCJQIjoiV2luMzIiLCJBTiI6Ik1haWwiLCJXVCI6Mn0%3D%7C3000%7C%7C%7C&amp;sdata=mPLZlsP9yXjmOZ6BMVYxaKFF60uN3tKFUos%2FlhBVuQI%3D&amp;reserved=0" TargetMode="External"/><Relationship Id="rId56" Type="http://schemas.openxmlformats.org/officeDocument/2006/relationships/hyperlink" Target="https://na01.safelinks.protection.outlook.com/?url=https%3A%2F%2Fr20.rs6.net%2Ftn.jsp%3Ff%3D001cIQQXA66u5o6SMi7epFX4hJ8-tmxhk-OyA7mRJWSxZBZNIF32gpcgcA11Z890OSuKJ0-E_VZmcrHtV2r-XO6u5BUfwUlNNFTmGiccC-o7nmDbATqfG91ny2kJP96L7rf4OxgZydsK3HfhoLQHuSRqcctSdoSG-bcmPllu9fotqNmfCQWl6EXv9oTZz7m9keMRsEHVmZbWWz9bpj3JDzNoynJOnAnEavLsgiejngw2ClzKbrOQFgpcUzQMiEaW-DEJAVwBVj4gO0kA6Zx69VCeZfbc8ffZtEqpnDgLajq05PeDwWPDYlsl88O6-kdAN_usy-o2oorACKzGjt_JRgqvkUQ03h5Hsb6XUCy1sa1Ct6pSvvd3ttLLIKxQHD1bckiuB_Y7UXIUX8%3D%26c%3DI8iV3hg2Ii2qk6ztm2xvfjy66mOevpGYRt6_BjARb_maU5xFf5CNdg%3D%3D%26ch%3Dny__8R4N1uS0JGa5qTC0pp3Ei9j4jsTom61e05xosKfm_mbcKALrsA%3D%3D&amp;data=05%7C02%7C%7C8aacd1657d1d491d9c4e08dc1679436c%7C84df9e7fe9f640afb435aaaaaaaaaaaa%7C1%7C0%7C638409957339464136%7CUnknown%7CTWFpbGZsb3d8eyJWIjoiMC4wLjAwMDAiLCJQIjoiV2luMzIiLCJBTiI6Ik1haWwiLCJXVCI6Mn0%3D%7C3000%7C%7C%7C&amp;sdata=sj3fUYUE%2BlLKTpBYENRQoQKliKL1MSm47wUxqtFjSIo%3D&amp;reserved=0" TargetMode="External"/><Relationship Id="rId64" Type="http://schemas.openxmlformats.org/officeDocument/2006/relationships/hyperlink" Target="https://na01.safelinks.protection.outlook.com/?url=https%3A%2F%2Fr20.rs6.net%2Ftn.jsp%3Ff%3D001cIQQXA66u5o6SMi7epFX4hJ8-tmxhk-OyA7mRJWSxZBZNIF32gpcgZBxuEPmajxFOdtBl9yP3SoW5SKhrgSBJ5G0pOhO1U6pCoJ_q0tFzQb-TyB2J8JnESlkMK-2bXd3CIiMFDmo90tpeFiAsoYGAZKRSr0On6Ztm2v5nHl5gHT8MtQVNCRFXw%3D%3D%26c%3DI8iV3hg2Ii2qk6ztm2xvfjy66mOevpGYRt6_BjARb_maU5xFf5CNdg%3D%3D%26ch%3Dny__8R4N1uS0JGa5qTC0pp3Ei9j4jsTom61e05xosKfm_mbcKALrsA%3D%3D&amp;data=05%7C02%7C%7C8aacd1657d1d491d9c4e08dc1679436c%7C84df9e7fe9f640afb435aaaaaaaaaaaa%7C1%7C0%7C638409957339499989%7CUnknown%7CTWFpbGZsb3d8eyJWIjoiMC4wLjAwMDAiLCJQIjoiV2luMzIiLCJBTiI6Ik1haWwiLCJXVCI6Mn0%3D%7C3000%7C%7C%7C&amp;sdata=u8ATCLgDsU3UwXqNJx3oUyqhVKiLLmU%2F0uO2N7Gquu4%3D&amp;reserved=0" TargetMode="External"/><Relationship Id="rId69" Type="http://schemas.openxmlformats.org/officeDocument/2006/relationships/image" Target="media/image18.jpeg"/><Relationship Id="rId77" Type="http://schemas.openxmlformats.org/officeDocument/2006/relationships/hyperlink" Target="https://na01.safelinks.protection.outlook.com/?url=https%3A%2F%2Fr20.rs6.net%2Ftn.jsp%3Ff%3D001cIQQXA66u5o6SMi7epFX4hJ8-tmxhk-OyA7mRJWSxZBZNIF32gpcgcA11Z890OSujSDG1BFcUVdoAxBFnZL43KkSBYByhB5_kZJzZR5hCE5v_HPIUl0r8m4NNzKIg-Op0V6WxJLGyJ_3RPWKPwkfgbrhy5_tEJa20crq5oMc9LQH4NqkLERkzCT_HWaWUkFKvildNv0L_IHLsFh3FglPq0ZTdEv6UvmF%26c%3DI8iV3hg2Ii2qk6ztm2xvfjy66mOevpGYRt6_BjARb_maU5xFf5CNdg%3D%3D%26ch%3Dny__8R4N1uS0JGa5qTC0pp3Ei9j4jsTom61e05xosKfm_mbcKALrsA%3D%3D&amp;data=05%7C02%7C%7C8aacd1657d1d491d9c4e08dc1679436c%7C84df9e7fe9f640afb435aaaaaaaaaaaa%7C1%7C0%7C638409957339560484%7CUnknown%7CTWFpbGZsb3d8eyJWIjoiMC4wLjAwMDAiLCJQIjoiV2luMzIiLCJBTiI6Ik1haWwiLCJXVCI6Mn0%3D%7C3000%7C%7C%7C&amp;sdata=8e988QUUtH6mHePRBoDxMSIXk8ZVoO4SHMJhnEJAcYI%3D&amp;reserved=0" TargetMode="External"/><Relationship Id="rId100" Type="http://schemas.openxmlformats.org/officeDocument/2006/relationships/hyperlink" Target="https://na01.safelinks.protection.outlook.com/?url=https%3A%2F%2Fvisitor.constantcontact.com%2Fdo%3Fp%3Doo%26m%3D001QxHWFTe9BxdJrgCdzHV0Yg%253D%26ch%3D5f4d6150-5bf5-11e5-a9b3-d4ae528eaf6c%26ca%3D2fe17a6d-ca50-48a7-9300-90d88b947c24&amp;data=05%7C02%7C%7C8aacd1657d1d491d9c4e08dc1679436c%7C84df9e7fe9f640afb435aaaaaaaaaaaa%7C1%7C0%7C638409957340080910%7CUnknown%7CTWFpbGZsb3d8eyJWIjoiMC4wLjAwMDAiLCJQIjoiV2luMzIiLCJBTiI6Ik1haWwiLCJXVCI6Mn0%3D%7C3000%7C%7C%7C&amp;sdata=etcPkdqkxM7dT7ffTuH4pe0qX8AmNaW6e0arOkXuXvk%3D&amp;reserved=0" TargetMode="External"/><Relationship Id="rId105" Type="http://schemas.openxmlformats.org/officeDocument/2006/relationships/hyperlink" Target="https://na01.safelinks.protection.outlook.com/?url=http%3A%2F%2Fwww.constantcontact.com%2Findex.jsp%3Fcc%3Dnge%26rmc%3DVF21_CPE%26pn%3DROVING%26nav%3D2fe17a6d-ca50-48a7-9300-90d88b947c24&amp;data=05%7C02%7C%7C8aacd1657d1d491d9c4e08dc1679436c%7C84df9e7fe9f640afb435aaaaaaaaaaaa%7C1%7C0%7C638409957340094059%7CUnknown%7CTWFpbGZsb3d8eyJWIjoiMC4wLjAwMDAiLCJQIjoiV2luMzIiLCJBTiI6Ik1haWwiLCJXVCI6Mn0%3D%7C3000%7C%7C%7C&amp;sdata=b%2B0PVW7Vv0FM1sP4v%2B%2B2%2BYFoWAhB33ripj7qOJSI3ZQ%3D&amp;reserved=0" TargetMode="External"/><Relationship Id="rId8" Type="http://schemas.openxmlformats.org/officeDocument/2006/relationships/hyperlink" Target="mailto:kcreedy@kathrynbcreedy.com" TargetMode="External"/><Relationship Id="rId51" Type="http://schemas.openxmlformats.org/officeDocument/2006/relationships/hyperlink" Target="https://na01.safelinks.protection.outlook.com/?url=https%3A%2F%2Fr20.rs6.net%2Ftn.jsp%3Ff%3D001cIQQXA66u5o6SMi7epFX4hJ8-tmxhk-OyA7mRJWSxZBZNIF32gpcgcA11Z890OSuQC8aphQDvcnJViao6cB_kjdNNCGzdoWIPQO-X2TRWzhZvCyum5onu_SHm3Hw16HfRUrgFZI2Fq_AzYos8Ncj5ai4IhO0PXyaRnK_171q7Yk%3D%26c%3DI8iV3hg2Ii2qk6ztm2xvfjy66mOevpGYRt6_BjARb_maU5xFf5CNdg%3D%3D%26ch%3Dny__8R4N1uS0JGa5qTC0pp3Ei9j4jsTom61e05xosKfm_mbcKALrsA%3D%3D&amp;data=05%7C02%7C%7C8aacd1657d1d491d9c4e08dc1679436c%7C84df9e7fe9f640afb435aaaaaaaaaaaa%7C1%7C0%7C638409957339436160%7CUnknown%7CTWFpbGZsb3d8eyJWIjoiMC4wLjAwMDAiLCJQIjoiV2luMzIiLCJBTiI6Ik1haWwiLCJXVCI6Mn0%3D%7C3000%7C%7C%7C&amp;sdata=1mlSDlCrza24tJ43VF0T6ooHPJKUYilc0Vn%2FZBRoVaM%3D&amp;reserved=0" TargetMode="External"/><Relationship Id="rId72" Type="http://schemas.openxmlformats.org/officeDocument/2006/relationships/hyperlink" Target="https://na01.safelinks.protection.outlook.com/?url=https%3A%2F%2Fr20.rs6.net%2Ftn.jsp%3Ff%3D001cIQQXA66u5o6SMi7epFX4hJ8-tmxhk-OyA7mRJWSxZBZNIF32gpcgcA11Z890OSugU7KOesqFxdquFgpshd0yostrT-l89B1MeUT_z_3rratgoKyy3psR7y1To4V6hcjqGtw0Dry59QJfJC2Ycr2-FK9nQFv89Elx6wt34DHtagDDd2wQyu9xoWo638YTJqls1mEuUdanhEUxXAzz3xUyTI_291NpPNnZ9NK8nqNp08%3D%26c%3DI8iV3hg2Ii2qk6ztm2xvfjy66mOevpGYRt6_BjARb_maU5xFf5CNdg%3D%3D%26ch%3Dny__8R4N1uS0JGa5qTC0pp3Ei9j4jsTom61e05xosKfm_mbcKALrsA%3D%3D&amp;data=05%7C02%7C%7C8aacd1657d1d491d9c4e08dc1679436c%7C84df9e7fe9f640afb435aaaaaaaaaaaa%7C1%7C0%7C638409957339532093%7CUnknown%7CTWFpbGZsb3d8eyJWIjoiMC4wLjAwMDAiLCJQIjoiV2luMzIiLCJBTiI6Ik1haWwiLCJXVCI6Mn0%3D%7C3000%7C%7C%7C&amp;sdata=ITJ3TMVArJ097F0HdcW5iDjaFyXr9RQ4jpB5mxJ0ukQ%3D&amp;reserved=0" TargetMode="External"/><Relationship Id="rId80" Type="http://schemas.openxmlformats.org/officeDocument/2006/relationships/image" Target="media/image20.png"/><Relationship Id="rId85" Type="http://schemas.openxmlformats.org/officeDocument/2006/relationships/hyperlink" Target="https://na01.safelinks.protection.outlook.com/?url=https%3A%2F%2Fr20.rs6.net%2Ftn.jsp%3Ff%3D001cIQQXA66u5o6SMi7epFX4hJ8-tmxhk-OyA7mRJWSxZBZNIF32gpcgcA11Z890OSu3Q87z54qYa9ldY5udtkoZSZNvsBcYmXnL8Q53QxmWEQ8UK3xLZNkrMQNwta5iZeyvCWnuqKbwpP3emLNPSSpIXiW9ujWBquZdKDqLrg-abwSew8wbSNyj9CzFt5F9zDIOq2XoDaDYtSj6RamPT4_IQpfwhHiP5CnMVkxFfgGayChL93E8CyKcB9lOIWKjZBdZDPTWuJ1T5QqUPVqcIWajw%3D%3D%26c%3DI8iV3hg2Ii2qk6ztm2xvfjy66mOevpGYRt6_BjARb_maU5xFf5CNdg%3D%3D%26ch%3Dny__8R4N1uS0JGa5qTC0pp3Ei9j4jsTom61e05xosKfm_mbcKALrsA%3D%3D&amp;data=05%7C02%7C%7C8aacd1657d1d491d9c4e08dc1679436c%7C84df9e7fe9f640afb435aaaaaaaaaaaa%7C1%7C0%7C638409957340017194%7CUnknown%7CTWFpbGZsb3d8eyJWIjoiMC4wLjAwMDAiLCJQIjoiV2luMzIiLCJBTiI6Ik1haWwiLCJXVCI6Mn0%3D%7C3000%7C%7C%7C&amp;sdata=6mZgIEJRRvDBSb%2BK8%2F3OjsmJ9dH4MPv2pt8ympKEkbM%3D&amp;reserved=0" TargetMode="External"/><Relationship Id="rId93" Type="http://schemas.openxmlformats.org/officeDocument/2006/relationships/hyperlink" Target="https://na01.safelinks.protection.outlook.com/?url=https%3A%2F%2Fr20.rs6.net%2Ftn.jsp%3Ff%3D001cIQQXA66u5o6SMi7epFX4hJ8-tmxhk-OyA7mRJWSxZBZNIF32gpcgcA11Z890OSuF8L05q-hA6q6ECt60sOUvi6Ah_kcw3_UinlUr29rYXG75uG37HouzQnHXzv4URr639FhbX_Uc7PasVmdicMFir1oG79mNvusTWZhVfJgb6vh62FgmfBDgBoQnICCMFMnen9TSB0BCm1mqln6sBw9sEzV9ehVta6yIJKSoY571n1hDGO00TuapCPgkQ39MiXjV0rZ4YNEFEe7o3yO8R1j2w%3D%3D%26c%3DI8iV3hg2Ii2qk6ztm2xvfjy66mOevpGYRt6_BjARb_maU5xFf5CNdg%3D%3D%26ch%3Dny__8R4N1uS0JGa5qTC0pp3Ei9j4jsTom61e05xosKfm_mbcKALrsA%3D%3D&amp;data=05%7C02%7C%7C8aacd1657d1d491d9c4e08dc1679436c%7C84df9e7fe9f640afb435aaaaaaaaaaaa%7C1%7C0%7C638409957340048382%7CUnknown%7CTWFpbGZsb3d8eyJWIjoiMC4wLjAwMDAiLCJQIjoiV2luMzIiLCJBTiI6Ik1haWwiLCJXVCI6Mn0%3D%7C3000%7C%7C%7C&amp;sdata=%2BCeVeK2TYvhrBoPCTuBJV3NXjCvm3e7l7J5i4XPVaUI%3D&amp;reserved=0" TargetMode="External"/><Relationship Id="rId98" Type="http://schemas.openxmlformats.org/officeDocument/2006/relationships/hyperlink" Target="https://na01.safelinks.protection.outlook.com/?url=https%3A%2F%2Fr20.rs6.net%2Ftn.jsp%3Ff%3D001cIQQXA66u5o6SMi7epFX4hJ8-tmxhk-OyA7mRJWSxZBZNIF32gpcgfm1rjQrsrvIKJOxM-glY_D0aedq4BHxlC5_zpMlzfjIaRQwYUMY_tEYOpp4ILt6l59WLcozoRypPiG0EkCmoqjMarjtvh1C-LMKK1PX9fi9Ef5zXlU095ryA-QnwSOrdkzqFRd3sIpO%26c%3DI8iV3hg2Ii2qk6ztm2xvfjy66mOevpGYRt6_BjARb_maU5xFf5CNdg%3D%3D%26ch%3Dny__8R4N1uS0JGa5qTC0pp3Ei9j4jsTom61e05xosKfm_mbcKALrsA%3D%3D&amp;data=05%7C02%7C%7C8aacd1657d1d491d9c4e08dc1679436c%7C84df9e7fe9f640afb435aaaaaaaaaaaa%7C1%7C0%7C638409957340068720%7CUnknown%7CTWFpbGZsb3d8eyJWIjoiMC4wLjAwMDAiLCJQIjoiV2luMzIiLCJBTiI6Ik1haWwiLCJXVCI6Mn0%3D%7C3000%7C%7C%7C&amp;sdata=KyN9KuHyX48txL6BoZ%2FmPuakNEawH9SYBDLSPxXCGX0%3D&amp;reserved=0" TargetMode="External"/><Relationship Id="rId3" Type="http://schemas.openxmlformats.org/officeDocument/2006/relationships/webSettings" Target="webSettings.xml"/><Relationship Id="rId12" Type="http://schemas.openxmlformats.org/officeDocument/2006/relationships/hyperlink" Target="https://na01.safelinks.protection.outlook.com/?url=https%3A%2F%2Fr20.rs6.net%2Ftn.jsp%3Ff%3D001cIQQXA66u5o6SMi7epFX4hJ8-tmxhk-OyA7mRJWSxZBZNIF32gpcgWyjdenDumQexKXylxFCW_uWDlCt87HJDOyuWyA5P-Gju3n8ttVlAZ4NiQuL32OXZCV5u84zuoyhxdf7U-qupWQNzuxRa1m9AZO2Wt-r97vB%26c%3DI8iV3hg2Ii2qk6ztm2xvfjy66mOevpGYRt6_BjARb_maU5xFf5CNdg%3D%3D%26ch%3Dny__8R4N1uS0JGa5qTC0pp3Ei9j4jsTom61e05xosKfm_mbcKALrsA%3D%3D&amp;data=05%7C02%7C%7C8aacd1657d1d491d9c4e08dc1679436c%7C84df9e7fe9f640afb435aaaaaaaaaaaa%7C1%7C0%7C638409957339308533%7CUnknown%7CTWFpbGZsb3d8eyJWIjoiMC4wLjAwMDAiLCJQIjoiV2luMzIiLCJBTiI6Ik1haWwiLCJXVCI6Mn0%3D%7C3000%7C%7C%7C&amp;sdata=kNRhKM8iL9QYS7L2YHc743A7zLsvumW%2BrfoaeYl%2BGS0%3D&amp;reserved=0" TargetMode="External"/><Relationship Id="rId17" Type="http://schemas.openxmlformats.org/officeDocument/2006/relationships/hyperlink" Target="mailto:frank@raccaonline.org" TargetMode="External"/><Relationship Id="rId25" Type="http://schemas.openxmlformats.org/officeDocument/2006/relationships/hyperlink" Target="https://na01.safelinks.protection.outlook.com/?url=https%3A%2F%2Fr20.rs6.net%2Ftn.jsp%3Ff%3D001cIQQXA66u5o6SMi7epFX4hJ8-tmxhk-OyA7mRJWSxZBZNIF32gpcgcA11Z890OSu0i4DKsgaVxkETC_1Bp19lU3vPpkSkBz7ekSG4qcmTsROaue0KF5gWJjxMiwuNRh_Sy9IghTe26YjzLkwncjlc-G-fx3FvntjauMZdLJZLS3wQpRPX3HmLm4uBJI7l8yF8hRPW-To5IFKRlPYTfm7mWI9HN5rIWM0btCZW_HMD9kyjcm-2CTl3OI0-Sz31-faC_PXKFDB5M_Nm61wVOeAgM1IHtml28m0%26c%3DI8iV3hg2Ii2qk6ztm2xvfjy66mOevpGYRt6_BjARb_maU5xFf5CNdg%3D%3D%26ch%3Dny__8R4N1uS0JGa5qTC0pp3Ei9j4jsTom61e05xosKfm_mbcKALrsA%3D%3D&amp;data=05%7C02%7C%7C8aacd1657d1d491d9c4e08dc1679436c%7C84df9e7fe9f640afb435aaaaaaaaaaaa%7C1%7C0%7C638409957339328066%7CUnknown%7CTWFpbGZsb3d8eyJWIjoiMC4wLjAwMDAiLCJQIjoiV2luMzIiLCJBTiI6Ik1haWwiLCJXVCI6Mn0%3D%7C3000%7C%7C%7C&amp;sdata=TT21%2FqJz3sR032ELFI05lh%2FdgEb9UH1Lsc88PAfSf90%3D&amp;reserved=0" TargetMode="External"/><Relationship Id="rId33" Type="http://schemas.openxmlformats.org/officeDocument/2006/relationships/image" Target="media/image13.png"/><Relationship Id="rId38" Type="http://schemas.openxmlformats.org/officeDocument/2006/relationships/hyperlink" Target="https://na01.safelinks.protection.outlook.com/?url=https%3A%2F%2Fr20.rs6.net%2Ftn.jsp%3Ff%3D001cIQQXA66u5o6SMi7epFX4hJ8-tmxhk-OyA7mRJWSxZBZNIF32gpcgcA11Z890OSu8Gz9W3b443bAo8tvJTz0F0rpeBG-O5EPDBpA7c4TTP2_pHQGY1B6IBRjJWr3rGiJ88nXygnthKF5xWNLypLUBinIMp6Gqhyq5DUuN0zKY6CmMzuUrF7s_qU6aXyU8nX-XUxYKgDEFww9coMtNcXiBZizwlJcOUbCu4PJ6o4AB9B_xaWrHJwkXGLYpSwwIC3iYHru0OQssF5d0BIkyCeiPQ%3D%3D%26c%3DI8iV3hg2Ii2qk6ztm2xvfjy66mOevpGYRt6_BjARb_maU5xFf5CNdg%3D%3D%26ch%3Dny__8R4N1uS0JGa5qTC0pp3Ei9j4jsTom61e05xosKfm_mbcKALrsA%3D%3D&amp;data=05%7C02%7C%7C8aacd1657d1d491d9c4e08dc1679436c%7C84df9e7fe9f640afb435aaaaaaaaaaaa%7C1%7C0%7C638409957339376582%7CUnknown%7CTWFpbGZsb3d8eyJWIjoiMC4wLjAwMDAiLCJQIjoiV2luMzIiLCJBTiI6Ik1haWwiLCJXVCI6Mn0%3D%7C3000%7C%7C%7C&amp;sdata=4uNq211JxHRUkXHWRZUIcOpWEpKpqHkeo7gZn7Wety8%3D&amp;reserved=0" TargetMode="External"/><Relationship Id="rId46" Type="http://schemas.openxmlformats.org/officeDocument/2006/relationships/image" Target="media/image15.png"/><Relationship Id="rId59" Type="http://schemas.openxmlformats.org/officeDocument/2006/relationships/hyperlink" Target="https://na01.safelinks.protection.outlook.com/?url=https%3A%2F%2Fr20.rs6.net%2Ftn.jsp%3Ff%3D001cIQQXA66u5o6SMi7epFX4hJ8-tmxhk-OyA7mRJWSxZBZNIF32gpcgcA11Z890OSuuAacHfMz4gbbqmZ4Xz9yx4Dl3PS-wOnrTXkR8crPuwfdXKhoi2WvRk5SLzvKaAZ_TW1TyL94l_nToVMa6-uEuIWCx62u478HYoQe0cKA0RU%3D%26c%3DI8iV3hg2Ii2qk6ztm2xvfjy66mOevpGYRt6_BjARb_maU5xFf5CNdg%3D%3D%26ch%3Dny__8R4N1uS0JGa5qTC0pp3Ei9j4jsTom61e05xosKfm_mbcKALrsA%3D%3D&amp;data=05%7C02%7C%7C8aacd1657d1d491d9c4e08dc1679436c%7C84df9e7fe9f640afb435aaaaaaaaaaaa%7C1%7C0%7C638409957339475560%7CUnknown%7CTWFpbGZsb3d8eyJWIjoiMC4wLjAwMDAiLCJQIjoiV2luMzIiLCJBTiI6Ik1haWwiLCJXVCI6Mn0%3D%7C3000%7C%7C%7C&amp;sdata=mPuPqPnWhvyuqrnIZuOiTb%2F%2BbHIaBOhsHniKznzFluQ%3D&amp;reserved=0" TargetMode="External"/><Relationship Id="rId67" Type="http://schemas.openxmlformats.org/officeDocument/2006/relationships/hyperlink" Target="https://na01.safelinks.protection.outlook.com/?url=https%3A%2F%2Fr20.rs6.net%2Ftn.jsp%3Ff%3D001cIQQXA66u5o6SMi7epFX4hJ8-tmxhk-OyA7mRJWSxZBZNIF32gpcgcA11Z890OSuhNIwlmojH_kx6zk0txbIIwKbjIzDKXUlqRgBujotxKyjugNFZKxDZOP6ZZsTl6tHjcTWLQEpn0rY3R4qKWEqfIOy9SRR9NKNJL-gisfuADPE-_oxw1v8b7yjkzML3VWIt32ElZaJmZaarD_L_igsEHTYef_8hAj4sYLiweQO6uhYpGOcK-czn34tHyHYvnpzK2DnwDJf_NwlGttCD1ImDPNBE2kTPIUKhCNcOERVhIdSgnpyYYl7xQ%3D%3D%26c%3DI8iV3hg2Ii2qk6ztm2xvfjy66mOevpGYRt6_BjARb_maU5xFf5CNdg%3D%3D%26ch%3Dny__8R4N1uS0JGa5qTC0pp3Ei9j4jsTom61e05xosKfm_mbcKALrsA%3D%3D&amp;data=05%7C02%7C%7C8aacd1657d1d491d9c4e08dc1679436c%7C84df9e7fe9f640afb435aaaaaaaaaaaa%7C1%7C0%7C638409957339515082%7CUnknown%7CTWFpbGZsb3d8eyJWIjoiMC4wLjAwMDAiLCJQIjoiV2luMzIiLCJBTiI6Ik1haWwiLCJXVCI6Mn0%3D%7C3000%7C%7C%7C&amp;sdata=CMgSE56HwStP9xyBYPYLRFqtp8xiHc0AfQqlQxQExrI%3D&amp;reserved=0" TargetMode="External"/><Relationship Id="rId103" Type="http://schemas.openxmlformats.org/officeDocument/2006/relationships/hyperlink" Target="https://na01.safelinks.protection.outlook.com/?url=http%3A%2F%2Fwww.constantcontact.com%2Findex.jsp%3Fcc%3Dnge%26rmc%3DVF21_CPE%26pn%3DROVING%26nav%3D2fe17a6d-ca50-48a7-9300-90d88b947c24&amp;data=05%7C02%7C%7C8aacd1657d1d491d9c4e08dc1679436c%7C84df9e7fe9f640afb435aaaaaaaaaaaa%7C1%7C0%7C638409957340089860%7CUnknown%7CTWFpbGZsb3d8eyJWIjoiMC4wLjAwMDAiLCJQIjoiV2luMzIiLCJBTiI6Ik1haWwiLCJXVCI6Mn0%3D%7C3000%7C%7C%7C&amp;sdata=OddftrevWy2DPrsW7laKmYqqq3LD%2F2PAGvRaqDg4Tf8%3D&amp;reserved=0" TargetMode="External"/><Relationship Id="rId20" Type="http://schemas.openxmlformats.org/officeDocument/2006/relationships/hyperlink" Target="https://na01.safelinks.protection.outlook.com/?url=https%3A%2F%2Fr20.rs6.net%2Ftn.jsp%3Ff%3D001cIQQXA66u5o6SMi7epFX4hJ8-tmxhk-OyA7mRJWSxZBZNIF32gpcgbpdq2scmi_yXqU7UdqH-UwjfdO2oT2SUpd6r08h-2sqM9Qw_nrmJCwex_Tpk4wn_PBTcLyjyZULKt_fo4NQHxaKxFnXt28R-A%3D%3D%26c%3DI8iV3hg2Ii2qk6ztm2xvfjy66mOevpGYRt6_BjARb_maU5xFf5CNdg%3D%3D%26ch%3Dny__8R4N1uS0JGa5qTC0pp3Ei9j4jsTom61e05xosKfm_mbcKALrsA%3D%3D&amp;data=05%7C02%7C%7C8aacd1657d1d491d9c4e08dc1679436c%7C84df9e7fe9f640afb435aaaaaaaaaaaa%7C1%7C0%7C638409957339318401%7CUnknown%7CTWFpbGZsb3d8eyJWIjoiMC4wLjAwMDAiLCJQIjoiV2luMzIiLCJBTiI6Ik1haWwiLCJXVCI6Mn0%3D%7C3000%7C%7C%7C&amp;sdata=qmrDIUykDsxo4j58b92R%2FFjRPGfbe1vFYFjj7DQ9ZN8%3D&amp;reserved=0" TargetMode="External"/><Relationship Id="rId41" Type="http://schemas.openxmlformats.org/officeDocument/2006/relationships/hyperlink" Target="https://na01.safelinks.protection.outlook.com/?url=https%3A%2F%2Fr20.rs6.net%2Ftn.jsp%3Ff%3D001cIQQXA66u5o6SMi7epFX4hJ8-tmxhk-OyA7mRJWSxZBZNIF32gpcgcA11Z890OSu5xNkP3YO1AD46Kfqw4GOPnImlz1bHJNNOf5Ez6afLwTUi6VuC8QEOGB8cr62_wRYJ7HIdxDpY2iJP46PVpQadslIawEpIMd8KqjfAa6kJJ94iJoftrEXUT6Enik9EVaHUrByKyjLKwoipFgTgA1MXYE04R_krI_P13ehVyriyOI-lAbdKdpNsc6bicYonVtxdd89qg2EKOJjVA2zO9tiRz08JsVZUdFs2qFgSZQrC42Hv7O9jKa88MqlEAUw7fRD2pDXLzikPZnXvjicFt-0lJabcYRqg_HFS7RRzKsR7GDqlJKyVjWp2GjsZ0LOszece1hctWB0OnKRWh3abgNGHVcToKivJZ1q18pWkEvV4JwRtzGhqH1g4Q%3D%3D%26c%3DI8iV3hg2Ii2qk6ztm2xvfjy66mOevpGYRt6_BjARb_maU5xFf5CNdg%3D%3D%26ch%3Dny__8R4N1uS0JGa5qTC0pp3Ei9j4jsTom61e05xosKfm_mbcKALrsA%3D%3D&amp;data=05%7C02%7C%7C8aacd1657d1d491d9c4e08dc1679436c%7C84df9e7fe9f640afb435aaaaaaaaaaaa%7C1%7C0%7C638409957339391266%7CUnknown%7CTWFpbGZsb3d8eyJWIjoiMC4wLjAwMDAiLCJQIjoiV2luMzIiLCJBTiI6Ik1haWwiLCJXVCI6Mn0%3D%7C3000%7C%7C%7C&amp;sdata=7rNu%2F167NZQ5s88O8inJ35oEa6qVFxNlcje5cHMgDts%3D&amp;reserved=0" TargetMode="External"/><Relationship Id="rId54" Type="http://schemas.openxmlformats.org/officeDocument/2006/relationships/hyperlink" Target="https://na01.safelinks.protection.outlook.com/?url=https%3A%2F%2Fr20.rs6.net%2Ftn.jsp%3Ff%3D001cIQQXA66u5o6SMi7epFX4hJ8-tmxhk-OyA7mRJWSxZBZNIF32gpcgcA11Z890OSu0Nj26i6zblU3Kt_1-QISMuHF68-TPMzuJ80G9omeGckWh8DQvmy4xcxhSrq_D5hN52W82XRuXOFI98e1t-tfdv-knG8xWDXwFQm_Pp2K-zukpzsiGTJ1IrxZWt22JN1K%26c%3DI8iV3hg2Ii2qk6ztm2xvfjy66mOevpGYRt6_BjARb_maU5xFf5CNdg%3D%3D%26ch%3Dny__8R4N1uS0JGa5qTC0pp3Ei9j4jsTom61e05xosKfm_mbcKALrsA%3D%3D&amp;data=05%7C02%7C%7C8aacd1657d1d491d9c4e08dc1679436c%7C84df9e7fe9f640afb435aaaaaaaaaaaa%7C1%7C0%7C638409957339453288%7CUnknown%7CTWFpbGZsb3d8eyJWIjoiMC4wLjAwMDAiLCJQIjoiV2luMzIiLCJBTiI6Ik1haWwiLCJXVCI6Mn0%3D%7C3000%7C%7C%7C&amp;sdata=NplwbaP8OZq6ZIAa0jeiygYbmBxfSyA9cP35S4b63rU%3D&amp;reserved=0" TargetMode="External"/><Relationship Id="rId62" Type="http://schemas.openxmlformats.org/officeDocument/2006/relationships/hyperlink" Target="https://na01.safelinks.protection.outlook.com/?url=https%3A%2F%2Fr20.rs6.net%2Ftn.jsp%3Ff%3D001cIQQXA66u5o6SMi7epFX4hJ8-tmxhk-OyA7mRJWSxZBZNIF32gpcgcA11Z890OSuqeGjFSaO5sFdD6jPkxz5hfHY5xSa0q8Zb1YrXkw92GDyxUKD5Vo7C-x8OZ5yuphLvE4_-3x7IVm5uQsVKDJ8nxUpsIT-B6exVlxemhInYFEpKOSsSspOujPBNbFcExPZlm5EY5q-KFbCGExnwXbxhRpWF_zvDbjnob6TNHPU4PxSGXg8RznlrIujqDzxBV0B_66w8uLKQfmkPXuHp9UAoD168Y7E8qGcEa8GaIiYZVSyAP4HHAU7KOey_sfz6e0Ye6r6Tul8rak%3D%26c%3DI8iV3hg2Ii2qk6ztm2xvfjy66mOevpGYRt6_BjARb_maU5xFf5CNdg%3D%3D%26ch%3Dny__8R4N1uS0JGa5qTC0pp3Ei9j4jsTom61e05xosKfm_mbcKALrsA%3D%3D&amp;data=05%7C02%7C%7C8aacd1657d1d491d9c4e08dc1679436c%7C84df9e7fe9f640afb435aaaaaaaaaaaa%7C1%7C0%7C638409957339490169%7CUnknown%7CTWFpbGZsb3d8eyJWIjoiMC4wLjAwMDAiLCJQIjoiV2luMzIiLCJBTiI6Ik1haWwiLCJXVCI6Mn0%3D%7C3000%7C%7C%7C&amp;sdata=t%2FBDzHrw9I2CX7S%2FTGNIHAeyKayeHwQGCg2R%2BcH7AUk%3D&amp;reserved=0" TargetMode="External"/><Relationship Id="rId70" Type="http://schemas.openxmlformats.org/officeDocument/2006/relationships/hyperlink" Target="https://na01.safelinks.protection.outlook.com/?url=https%3A%2F%2Fr20.rs6.net%2Ftn.jsp%3Ff%3D001cIQQXA66u5o6SMi7epFX4hJ8-tmxhk-OyA7mRJWSxZBZNIF32gpcgcA11Z890OSuNX5g2soIZQw-FrtTtxSyQ8aO0OGTQT-nGj8XIzQq8TThyhVdAcegxvxafzEV-x6S339f9KowpHE9V4oE4xXDt1_v1wUum9Cvj2MBxiTSd_kW6tanZEdSmDIGSAMqHSn8TZH_HTqdDl6V55YkIjOB2NbLZewjJNr-KIq8vP4Pux7kfntqj6NXTPE8OCYSvvJqzNsgKGo-XhPSlzjd6P4m3oQ2bNn-dmG4UszCIANO8rRRsnE4OVgA46eZnSLa4zqAEsREbyERL8mCVpBgh41fYn0yjQqJemuVcJtaxuNOKtF6kUgGqbezhVfCIv5fZofHY1BJxJa2ZR19BTgs4ozv3ch16n0Bh1bwWPGZlEDqc7y3QpDhFCswQ0ZH4GmeB4Nn%26c%3DI8iV3hg2Ii2qk6ztm2xvfjy66mOevpGYRt6_BjARb_maU5xFf5CNdg%3D%3D%26ch%3Dny__8R4N1uS0JGa5qTC0pp3Ei9j4jsTom61e05xosKfm_mbcKALrsA%3D%3D&amp;data=05%7C02%7C%7C8aacd1657d1d491d9c4e08dc1679436c%7C84df9e7fe9f640afb435aaaaaaaaaaaa%7C1%7C0%7C638409957339520201%7CUnknown%7CTWFpbGZsb3d8eyJWIjoiMC4wLjAwMDAiLCJQIjoiV2luMzIiLCJBTiI6Ik1haWwiLCJXVCI6Mn0%3D%7C3000%7C%7C%7C&amp;sdata=u4uHNwVrmERg8ijw8ncR5QOoeaUg7%2Bzb3Ed%2BxAYowWM%3D&amp;reserved=0" TargetMode="External"/><Relationship Id="rId75" Type="http://schemas.openxmlformats.org/officeDocument/2006/relationships/hyperlink" Target="https://na01.safelinks.protection.outlook.com/?url=https%3A%2F%2Fr20.rs6.net%2Ftn.jsp%3Ff%3D001cIQQXA66u5o6SMi7epFX4hJ8-tmxhk-OyA7mRJWSxZBZNIF32gpcgcA11Z890OSuzbN4WsBz-BUW4dm2vagPvZaUeIHVxfYioRQhVpQaDvyPIZtlpOGRxify7LJjwhQVU-AhRIbnpKsZNKBuR0BEHNuyqigHl7biWWnuWehiiKsis39Jj5eQiK7iRA1_QmaMamCphlopgwC4VZPN8wf112Ip6iUx0QGzE0pKdquijb9YtJTAifjb_v96NPkY4hREjECqL0d_1KODZs_ZvfgEIWLhPQ0_ho_C7DlsUXfPPfBMihZCopa9UBgWy3QFm7gVooFKmWzsilO3d-Cps2-eR5UGQ2Cj14z27WhDvjzcb1DediBmp7uSOn2yHIFP5XBUxpscMksUTN5Zm0rrNdMch4ofc2_usQs49nUk3jKBli3_1v_9lcjsTpb6bIdql2vZ%26c%3DI8iV3hg2Ii2qk6ztm2xvfjy66mOevpGYRt6_BjARb_maU5xFf5CNdg%3D%3D%26ch%3Dny__8R4N1uS0JGa5qTC0pp3Ei9j4jsTom61e05xosKfm_mbcKALrsA%3D%3D&amp;data=05%7C02%7C%7C8aacd1657d1d491d9c4e08dc1679436c%7C84df9e7fe9f640afb435aaaaaaaaaaaa%7C1%7C0%7C638409957339548764%7CUnknown%7CTWFpbGZsb3d8eyJWIjoiMC4wLjAwMDAiLCJQIjoiV2luMzIiLCJBTiI6Ik1haWwiLCJXVCI6Mn0%3D%7C3000%7C%7C%7C&amp;sdata=I%2BDOEn455xo0HPx6cbpIsghqz4aM1YFDs2N3hottYcA%3D&amp;reserved=0" TargetMode="External"/><Relationship Id="rId83" Type="http://schemas.openxmlformats.org/officeDocument/2006/relationships/hyperlink" Target="https://na01.safelinks.protection.outlook.com/?url=https%3A%2F%2Fr20.rs6.net%2Ftn.jsp%3Ff%3D001cIQQXA66u5o6SMi7epFX4hJ8-tmxhk-OyA7mRJWSxZBZNIF32gpcgcA11Z890OSuIRzSmqKnodZkfsMDx869_XQPUvxP9MCopX39e2_lwEQUQm8ZYeYQVH6QwcvmFyATjcxqYwI4lfZcWTCrypUvsWtDvCIEMf1CipO4UjHr2VfYepEB4MEJoOXBSmHUAs6jd3wvAJbJ6uf8WTZAiLDIlTuIWmYKVGUQkSPaVq0p1CX69rkv_LFN5MEuyNMTPdk_xBDNV_vdCwkx1GkArA7mpif-BXyoU0h1WFx_tFZs22jmwSsg2bLKdUW5bMOC0tKIRCC970k7tOJe0WeyPe5ygQ%3D%3D%26c%3DI8iV3hg2Ii2qk6ztm2xvfjy66mOevpGYRt6_BjARb_maU5xFf5CNdg%3D%3D%26ch%3Dny__8R4N1uS0JGa5qTC0pp3Ei9j4jsTom61e05xosKfm_mbcKALrsA%3D%3D&amp;data=05%7C02%7C%7C8aacd1657d1d491d9c4e08dc1679436c%7C84df9e7fe9f640afb435aaaaaaaaaaaa%7C1%7C0%7C638409957340006828%7CUnknown%7CTWFpbGZsb3d8eyJWIjoiMC4wLjAwMDAiLCJQIjoiV2luMzIiLCJBTiI6Ik1haWwiLCJXVCI6Mn0%3D%7C3000%7C%7C%7C&amp;sdata=oqmlbMhUDAfwc49YrV%2BmkS39TcYbC5akU1oIdx0Yj60%3D&amp;reserved=0" TargetMode="External"/><Relationship Id="rId88" Type="http://schemas.openxmlformats.org/officeDocument/2006/relationships/image" Target="media/image22.png"/><Relationship Id="rId91" Type="http://schemas.openxmlformats.org/officeDocument/2006/relationships/hyperlink" Target="https://na01.safelinks.protection.outlook.com/?url=https%3A%2F%2Fr20.rs6.net%2Ftn.jsp%3Ff%3D001cIQQXA66u5o6SMi7epFX4hJ8-tmxhk-OyA7mRJWSxZBZNIF32gpcgcA11Z890OSuFQ1Wx76_9k36ezJpgQlsa5_elgQ1RNeqU7M7hf6B8Ct4zxZDsurbVaeWdhczpFkLSrqjG_aVwfJ8OKkhaXQPpbkiGhRdo8g5TmuStImTvVrJaJWINV9BVt1NRxCFGB-iQfuzhEeGhXQ%3D%26c%3DI8iV3hg2Ii2qk6ztm2xvfjy66mOevpGYRt6_BjARb_maU5xFf5CNdg%3D%3D%26ch%3Dny__8R4N1uS0JGa5qTC0pp3Ei9j4jsTom61e05xosKfm_mbcKALrsA%3D%3D&amp;data=05%7C02%7C%7C8aacd1657d1d491d9c4e08dc1679436c%7C84df9e7fe9f640afb435aaaaaaaaaaaa%7C1%7C0%7C638409957340037238%7CUnknown%7CTWFpbGZsb3d8eyJWIjoiMC4wLjAwMDAiLCJQIjoiV2luMzIiLCJBTiI6Ik1haWwiLCJXVCI6Mn0%3D%7C3000%7C%7C%7C&amp;sdata=nOnrJVo52XN5xoCnCjNW18DoXlCQEHexN8W8dvn3ZLs%3D&amp;reserved=0" TargetMode="External"/><Relationship Id="rId96"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2%7C%7C8aacd1657d1d491d9c4e08dc1679436c%7C84df9e7fe9f640afb435aaaaaaaaaaaa%7C1%7C0%7C638409957340062260%7CUnknown%7CTWFpbGZsb3d8eyJWIjoiMC4wLjAwMDAiLCJQIjoiV2luMzIiLCJBTiI6Ik1haWwiLCJXVCI6Mn0%3D%7C3000%7C%7C%7C&amp;sdata=68M6SJnPDhaQYXl1K7fDh2hnbxQXX0sStjF7c9XU1RQ%3D&amp;reserved=0" TargetMode="Externa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hyperlink" Target="mailto:keith.mcgann@FlightSafety.com" TargetMode="External"/><Relationship Id="rId23" Type="http://schemas.openxmlformats.org/officeDocument/2006/relationships/hyperlink" Target="https://na01.safelinks.protection.outlook.com/?url=https%3A%2F%2Fr20.rs6.net%2Ftn.jsp%3Ff%3D001cIQQXA66u5o6SMi7epFX4hJ8-tmxhk-OyA7mRJWSxZBZNIF32gpcgcA11Z890OSuvnfPPR3eRu11q2sImfnZyEYcAuAJrPEbqO2z8ZVZGhzu6g3acb0oUr3XKzW1_ey5aXBb-Lv1SjA3uX2mBPfg_2tdRdwYESo1RwejF7JrFCbPLQBqgkvu-E0puNrPGVthvIcyRrwhaHejAIb-B-XYDhbfdOVMc48Uva-wt-SoUXfc-UhejkgVQ_z6oz4gUF7B%26c%3DI8iV3hg2Ii2qk6ztm2xvfjy66mOevpGYRt6_BjARb_maU5xFf5CNdg%3D%3D%26ch%3Dny__8R4N1uS0JGa5qTC0pp3Ei9j4jsTom61e05xosKfm_mbcKALrsA%3D%3D&amp;data=05%7C02%7C%7C8aacd1657d1d491d9c4e08dc1679436c%7C84df9e7fe9f640afb435aaaaaaaaaaaa%7C1%7C0%7C638409957339323128%7CUnknown%7CTWFpbGZsb3d8eyJWIjoiMC4wLjAwMDAiLCJQIjoiV2luMzIiLCJBTiI6Ik1haWwiLCJXVCI6Mn0%3D%7C3000%7C%7C%7C&amp;sdata=g0J7AUd4pPDQzdL83baTBvfkwRVrqK20ba4AtdG29NI%3D&amp;reserved=0" TargetMode="External"/><Relationship Id="rId28" Type="http://schemas.openxmlformats.org/officeDocument/2006/relationships/hyperlink" Target="https://na01.safelinks.protection.outlook.com/?url=https%3A%2F%2Fr20.rs6.net%2Ftn.jsp%3Ff%3D001cIQQXA66u5o6SMi7epFX4hJ8-tmxhk-OyA7mRJWSxZBZNIF32gpcgcA11Z890OSuf9oHQQDdPRkxV4eqqgxT7_0f72MQdZUVp2MHBWTbw-jIsDFRr0mG7l6qnKvr6tVkSi2uVAn6993psHfviX5j4ERIrN9X5JzRNGZxgpkAozevd4RbMErwHi2-H18dm0gnZTNjyUMuBuYJzKKEwgPTb0e0yePWqTbtCXaUydsdLxSOmhmo9yF1gTQ286srKOB0Dk2zCCfmR9G-QLYxLWsE1ayIMjGGgzqpvYG24TiZZ45vyJRMhYjDt9HPx0pDgMolH7DDhOuByohotmYpSjIKNcj96HvGEfdoadCoEIiayF4%3D%26c%3DI8iV3hg2Ii2qk6ztm2xvfjy66mOevpGYRt6_BjARb_maU5xFf5CNdg%3D%3D%26ch%3Dny__8R4N1uS0JGa5qTC0pp3Ei9j4jsTom61e05xosKfm_mbcKALrsA%3D%3D&amp;data=05%7C02%7C%7C8aacd1657d1d491d9c4e08dc1679436c%7C84df9e7fe9f640afb435aaaaaaaaaaaa%7C1%7C0%7C638409957339337972%7CUnknown%7CTWFpbGZsb3d8eyJWIjoiMC4wLjAwMDAiLCJQIjoiV2luMzIiLCJBTiI6Ik1haWwiLCJXVCI6Mn0%3D%7C3000%7C%7C%7C&amp;sdata=ALKpPG4We0D%2FDv%2Br76iehpgtxduss4Ept1g4nvztQjU%3D&amp;reserved=0" TargetMode="External"/><Relationship Id="rId36" Type="http://schemas.openxmlformats.org/officeDocument/2006/relationships/hyperlink" Target="https://na01.safelinks.protection.outlook.com/?url=https%3A%2F%2Fr20.rs6.net%2Ftn.jsp%3Ff%3D001cIQQXA66u5o6SMi7epFX4hJ8-tmxhk-OyA7mRJWSxZBZNIF32gpcgcA11Z890OSuKKAywQtI32AcVgdKLTP2_dZxDJNmHqnJWxC1qBFQKS97ZiIYsfMqNcJk1LV70f_toxMEqZaBAyCAD1UXqrTriqjeupq346pWIbGVLxXetmM%3D%26c%3DI8iV3hg2Ii2qk6ztm2xvfjy66mOevpGYRt6_BjARb_maU5xFf5CNdg%3D%3D%26ch%3Dny__8R4N1uS0JGa5qTC0pp3Ei9j4jsTom61e05xosKfm_mbcKALrsA%3D%3D&amp;data=05%7C02%7C%7C8aacd1657d1d491d9c4e08dc1679436c%7C84df9e7fe9f640afb435aaaaaaaaaaaa%7C1%7C0%7C638409957339367122%7CUnknown%7CTWFpbGZsb3d8eyJWIjoiMC4wLjAwMDAiLCJQIjoiV2luMzIiLCJBTiI6Ik1haWwiLCJXVCI6Mn0%3D%7C3000%7C%7C%7C&amp;sdata=7d3T06BqmVHrC7kgipxJg%2BsBMh21%2B6NY23yGIjc%2Frsk%3D&amp;reserved=0" TargetMode="External"/><Relationship Id="rId49" Type="http://schemas.openxmlformats.org/officeDocument/2006/relationships/hyperlink" Target="https://na01.safelinks.protection.outlook.com/?url=https%3A%2F%2Fr20.rs6.net%2Ftn.jsp%3Ff%3D001cIQQXA66u5o6SMi7epFX4hJ8-tmxhk-OyA7mRJWSxZBZNIF32gpcgcA11Z890OSuKVcx1Kdlr6wbMzh-iDy4BcMmtA-n5T1FKgFLHAyaYI2cFWQoYScdMM2uJtAmt5AefGRxM8wnwuORarKRrtfUPxTIt8XhVY6lOao7pgoyYB0sb3nWscGahNW0UjhZNbLYK2j5A538f83WafS4qhHNR-bKhtEBhJCKfwg2KTxyTtNaAnzKLsY8yVOWl4k_YhdmoCo1APOVdoYb1VcIAlhw2A%3D%3D%26c%3DI8iV3hg2Ii2qk6ztm2xvfjy66mOevpGYRt6_BjARb_maU5xFf5CNdg%3D%3D%26ch%3Dny__8R4N1uS0JGa5qTC0pp3Ei9j4jsTom61e05xosKfm_mbcKALrsA%3D%3D&amp;data=05%7C02%7C%7C8aacd1657d1d491d9c4e08dc1679436c%7C84df9e7fe9f640afb435aaaaaaaaaaaa%7C1%7C0%7C638409957339424380%7CUnknown%7CTWFpbGZsb3d8eyJWIjoiMC4wLjAwMDAiLCJQIjoiV2luMzIiLCJBTiI6Ik1haWwiLCJXVCI6Mn0%3D%7C3000%7C%7C%7C&amp;sdata=oOo%2FxgabkORGehcPWfPOPk9mDsyxXyfRLDy4SCO%2Feso%3D&amp;reserved=0" TargetMode="External"/><Relationship Id="rId57" Type="http://schemas.openxmlformats.org/officeDocument/2006/relationships/hyperlink" Target="https://na01.safelinks.protection.outlook.com/?url=https%3A%2F%2Fr20.rs6.net%2Ftn.jsp%3Ff%3D001cIQQXA66u5o6SMi7epFX4hJ8-tmxhk-OyA7mRJWSxZBZNIF32gpcgcA11Z890OSuVC0x702urXHotOz9FT-TmE1vq9UVhKs8yau_QutElOYXKWHVDrpqACSeMEpv7Dm2cXnJldL22wxIB_GcX8qSofQ9ZVNj6Xyn5hSqDFuP50Qy_W-dhLkaXCLlXqwVJjBvv8ZjiZIUrVijBkEY-eMWiI01FkkeVO7rUbhSvRwNDSofgneBiQewlA9Yj9k8knyskVaU8uybzelczEgyCxBdoi1qpSOIFfOhilHeMAWxANJXg5eJw3lKRQ%3D%3D%26c%3DI8iV3hg2Ii2qk6ztm2xvfjy66mOevpGYRt6_BjARb_maU5xFf5CNdg%3D%3D%26ch%3Dny__8R4N1uS0JGa5qTC0pp3Ei9j4jsTom61e05xosKfm_mbcKALrsA%3D%3D&amp;data=05%7C02%7C%7C8aacd1657d1d491d9c4e08dc1679436c%7C84df9e7fe9f640afb435aaaaaaaaaaaa%7C1%7C0%7C638409957339469916%7CUnknown%7CTWFpbGZsb3d8eyJWIjoiMC4wLjAwMDAiLCJQIjoiV2luMzIiLCJBTiI6Ik1haWwiLCJXVCI6Mn0%3D%7C3000%7C%7C%7C&amp;sdata=UoBe34IPQRbxKCCg1XhEy23jIqrf%2BOfA8e61vWLiOMw%3D&amp;reserved=0" TargetMode="External"/><Relationship Id="rId106" Type="http://schemas.openxmlformats.org/officeDocument/2006/relationships/fontTable" Target="fontTable.xml"/><Relationship Id="rId10" Type="http://schemas.openxmlformats.org/officeDocument/2006/relationships/hyperlink" Target="https://na01.safelinks.protection.outlook.com/?url=https%3A%2F%2Fr20.rs6.net%2Ftn.jsp%3Ff%3D001-n-C57YE3seDuXBIHPha-_rut6-YnJIV4d9BZwt2hI8bkoWtkyQ1cEiPVLxIi5afX1xMDZjbvXRcXWLVMdpwMuQyV2RPkv4HMSMRGWp0fhx69jSGhJbex8lTTe9RlXCH9W3UtYJujy0w2-y-LYQULXWBFmgA0CgQ5aQFsRhf7HOYWNsVwRy93QQCzEMurqs5elAxfd4NVAD2z-un0YjVVM47XUkMAHDzodPqtCMZDox6M3TW2g-t7SN_5NjWe08ZS8YmBNSCbv0%3D%26c%3D%26ch%3D&amp;data=05%7C02%7C%7C8aacd1657d1d491d9c4e08dc1679436c%7C84df9e7fe9f640afb435aaaaaaaaaaaa%7C1%7C0%7C638409957339298681%7CUnknown%7CTWFpbGZsb3d8eyJWIjoiMC4wLjAwMDAiLCJQIjoiV2luMzIiLCJBTiI6Ik1haWwiLCJXVCI6Mn0%3D%7C3000%7C%7C%7C&amp;sdata=eHxB7RMHh04jCeTYnM26PjigkV%2BM4en1ZkcWo0rIw4A%3D&amp;reserved=0" TargetMode="External"/><Relationship Id="rId31" Type="http://schemas.openxmlformats.org/officeDocument/2006/relationships/image" Target="media/image12.png"/><Relationship Id="rId44" Type="http://schemas.openxmlformats.org/officeDocument/2006/relationships/hyperlink" Target="https://na01.safelinks.protection.outlook.com/?url=https%3A%2F%2Fr20.rs6.net%2Ftn.jsp%3Ff%3D001cIQQXA66u5o6SMi7epFX4hJ8-tmxhk-OyA7mRJWSxZBZNIF32gpcgcA11Z890OSuls-94yQEmyuWCzdOJwkOp63OO02dt-bbnZHe1DvPEVtMDzzKlh_XEl9cQRY9CcyqJtrR5hN1LjABbHE7c9UKTz5lnd1QhbMG0xF25Sb3_-mCQxS2M4vH9ZpJxJ_MPSC9zcdbz75xXWXI0XU4nAh2NxnehEgggp-9vTMPqGRi6tQtqPCNL7iMndpnQnb66iHNpcYgNztdEe418SR8LLGVKIBlPB19qptZ7TM978YzcP9AOJHrldgGJ8V8J_dcv21_8yB4aOKyrvYej56U6fjPGoMkFIjpvW0__ncubmskbljKPwdyFt-w731bxFYp4wKxy-E3RL7lM6QmlA5e7wkSxu1iz4g_WAzSGuEaCoK-mHCBXJxRclzcft_Pd3FXOPMZbEBH1iIdiNE%3D%26c%3DI8iV3hg2Ii2qk6ztm2xvfjy66mOevpGYRt6_BjARb_maU5xFf5CNdg%3D%3D%26ch%3Dny__8R4N1uS0JGa5qTC0pp3Ei9j4jsTom61e05xosKfm_mbcKALrsA%3D%3D&amp;data=05%7C02%7C%7C8aacd1657d1d491d9c4e08dc1679436c%7C84df9e7fe9f640afb435aaaaaaaaaaaa%7C1%7C0%7C638409957339401761%7CUnknown%7CTWFpbGZsb3d8eyJWIjoiMC4wLjAwMDAiLCJQIjoiV2luMzIiLCJBTiI6Ik1haWwiLCJXVCI6Mn0%3D%7C3000%7C%7C%7C&amp;sdata=J0LqAhVbwGITdc%2Bhd5avbTcMDL5OGwzwhbdBpgvfZpI%3D&amp;reserved=0" TargetMode="External"/><Relationship Id="rId52" Type="http://schemas.openxmlformats.org/officeDocument/2006/relationships/hyperlink" Target="https://na01.safelinks.protection.outlook.com/?url=https%3A%2F%2Fr20.rs6.net%2Ftn.jsp%3Ff%3D001cIQQXA66u5o6SMi7epFX4hJ8-tmxhk-OyA7mRJWSxZBZNIF32gpcgcA11Z890OSusjOUus0fsdjCiOvYJSJJ2KZgpGjDrbKEH0z-g4x18JcjcQSs7aQWNnMYvp0zs42Pbz_Vmi0H7T2ZTq3xE0equvYs6Yxm6GpOGwb4xSp_ijdjpDW91dN7VyE_OkGtZJkgQmQTU_HM5HrJrlepZYs1J-J3S032FNSh8WeIyslRmZLKVL7YSEH56ho9JSY9eO1pUYI-gGPr2WYS-MibvA9jCgNNnQrJ01ZDoXnjspRcGlOP-MRkk72j528CVVtHh1MhgRcZyHav_e72bxhPJ5sWUfuduQ1j-w7A%26c%3DI8iV3hg2Ii2qk6ztm2xvfjy66mOevpGYRt6_BjARb_maU5xFf5CNdg%3D%3D%26ch%3Dny__8R4N1uS0JGa5qTC0pp3Ei9j4jsTom61e05xosKfm_mbcKALrsA%3D%3D&amp;data=05%7C02%7C%7C8aacd1657d1d491d9c4e08dc1679436c%7C84df9e7fe9f640afb435aaaaaaaaaaaa%7C1%7C0%7C638409957339441660%7CUnknown%7CTWFpbGZsb3d8eyJWIjoiMC4wLjAwMDAiLCJQIjoiV2luMzIiLCJBTiI6Ik1haWwiLCJXVCI6Mn0%3D%7C3000%7C%7C%7C&amp;sdata=Zgp%2BOi8ZsC4N09Z1Rf51lOnvcetP4sMWS97Q2ZrKNb0%3D&amp;reserved=0" TargetMode="External"/><Relationship Id="rId60" Type="http://schemas.openxmlformats.org/officeDocument/2006/relationships/hyperlink" Target="https://na01.safelinks.protection.outlook.com/?url=https%3A%2F%2Fr20.rs6.net%2Ftn.jsp%3Ff%3D001cIQQXA66u5o6SMi7epFX4hJ8-tmxhk-OyA7mRJWSxZBZNIF32gpcgcA11Z890OSuF5nJazUYujE1-IhuUSFzQy0n3cjoetIrlW0QL8ojqW5nzRGI7gmUMc0XTlDtTWiAVQ3UvLG_2bs1xdG9ySPbZQIhEfEGwv8QRHOYzAVuJGeaFi6nGHtJi6H2XAaGRVug5qc6tiK-ty8%3D%26c%3DI8iV3hg2Ii2qk6ztm2xvfjy66mOevpGYRt6_BjARb_maU5xFf5CNdg%3D%3D%26ch%3Dny__8R4N1uS0JGa5qTC0pp3Ei9j4jsTom61e05xosKfm_mbcKALrsA%3D%3D&amp;data=05%7C02%7C%7C8aacd1657d1d491d9c4e08dc1679436c%7C84df9e7fe9f640afb435aaaaaaaaaaaa%7C1%7C0%7C638409957339480319%7CUnknown%7CTWFpbGZsb3d8eyJWIjoiMC4wLjAwMDAiLCJQIjoiV2luMzIiLCJBTiI6Ik1haWwiLCJXVCI6Mn0%3D%7C3000%7C%7C%7C&amp;sdata=wDhjWRHme77FVNKpsxeRDZJc6D%2BYOQv9BxdE0R3yfLY%3D&amp;reserved=0" TargetMode="External"/><Relationship Id="rId65" Type="http://schemas.openxmlformats.org/officeDocument/2006/relationships/hyperlink" Target="https://na01.safelinks.protection.outlook.com/?url=https%3A%2F%2Fr20.rs6.net%2Ftn.jsp%3Ff%3D001cIQQXA66u5o6SMi7epFX4hJ8-tmxhk-OyA7mRJWSxZBZNIF32gpcgcA11Z890OSuPnZnO7dxCHgZHW_XYUOm5BvpJhwOhbrE-oBKe73-Sry3vmVjdihOPM8xIG95n_n-6al7meGpZrrBl4cnl84cSEa79FzO67pZUJGV98jji1FhpW-f5SfvG9CyC64hcSpmegKFPuslEWWRZJ7XstnZlgVwTMw-hn8XuVOrnBMBN-n06VJvWvt5ShmcEwGRmyvW82thwwtr8144dNVXuyBHuurAtkln2yJ9cNVBYj2rZL0FLdxw-YUi5j6YzNEFyc-qZJ-Bwnr7AOEyP--nWtGCdO8DntbamW8oD9dCQk3f0ULk37WwW7sekmDR5b8jy-jSYOuEcG3YZYj7XUrRhDdn_Wde2Ynxc9b_IJPBWINPGlyQk2xdBjwM0-WTQH_nzDyIRl8Ouoo8y0U7l3yLnDtmY6W_vdTWT9EWJa2D8TKLaWVulEwmuMhXU8XdgRcmCKn7igre1d9T0sEesWXPfx2ZNq5jgNO3T0tK7LMDcGRUw1v49e-S0qLn6mAcXjIDO1yyUHAd2_cbBlciQPUISa2F9Edp9zdaMJVM9LnjBjt2SSY%3D%26c%3DI8iV3hg2Ii2qk6ztm2xvfjy66mOevpGYRt6_BjARb_maU5xFf5CNdg%3D%3D%26ch%3Dny__8R4N1uS0JGa5qTC0pp3Ei9j4jsTom61e05xosKfm_mbcKALrsA%3D%3D&amp;data=05%7C02%7C%7C8aacd1657d1d491d9c4e08dc1679436c%7C84df9e7fe9f640afb435aaaaaaaaaaaa%7C1%7C0%7C638409957339504728%7CUnknown%7CTWFpbGZsb3d8eyJWIjoiMC4wLjAwMDAiLCJQIjoiV2luMzIiLCJBTiI6Ik1haWwiLCJXVCI6Mn0%3D%7C3000%7C%7C%7C&amp;sdata=Znj98ZFhzN7fmq5d2aDDoxg93G5oqiopkKmK6coHtKw%3D&amp;reserved=0" TargetMode="External"/><Relationship Id="rId73" Type="http://schemas.openxmlformats.org/officeDocument/2006/relationships/hyperlink" Target="https://na01.safelinks.protection.outlook.com/?url=https%3A%2F%2Fr20.rs6.net%2Ftn.jsp%3Ff%3D001cIQQXA66u5o6SMi7epFX4hJ8-tmxhk-OyA7mRJWSxZBZNIF32gpcgcA11Z890OSu0KEYTT9TLCPxy34YPjuaD9ye806Ys38WQAKXB31SqXDAX64J-RSILxEnzCaUPM0Chm9eyWWxW7v2yMXdiooAtLKwI4asCLQQtfM9txoEJvi6FAYyFIARYvQC_0GfaCXnB6t2WW6l2mqqtSxzAek9xRXeogrUsR7-RBNYJ9syGGKNXKkGWsvlT4cA6sRP5bTnuGdNfKeOvLM%3D%26c%3DI8iV3hg2Ii2qk6ztm2xvfjy66mOevpGYRt6_BjARb_maU5xFf5CNdg%3D%3D%26ch%3Dny__8R4N1uS0JGa5qTC0pp3Ei9j4jsTom61e05xosKfm_mbcKALrsA%3D%3D&amp;data=05%7C02%7C%7C8aacd1657d1d491d9c4e08dc1679436c%7C84df9e7fe9f640afb435aaaaaaaaaaaa%7C1%7C0%7C638409957339537656%7CUnknown%7CTWFpbGZsb3d8eyJWIjoiMC4wLjAwMDAiLCJQIjoiV2luMzIiLCJBTiI6Ik1haWwiLCJXVCI6Mn0%3D%7C3000%7C%7C%7C&amp;sdata=s%2FJajJKy3YC72PTxlPs6bnHeBaZ6vMbNEFD%2BxsFSOM0%3D&amp;reserved=0" TargetMode="External"/><Relationship Id="rId78" Type="http://schemas.openxmlformats.org/officeDocument/2006/relationships/image" Target="media/image19.png"/><Relationship Id="rId81" Type="http://schemas.openxmlformats.org/officeDocument/2006/relationships/hyperlink" Target="https://na01.safelinks.protection.outlook.com/?url=https%3A%2F%2Fr20.rs6.net%2Ftn.jsp%3Ff%3D001cIQQXA66u5o6SMi7epFX4hJ8-tmxhk-OyA7mRJWSxZBZNIF32gpcgcA11Z890OSuXljqIkmRaOX9qmkhw9dLZLKh11fOkG18qsuuvdwtxPZ7Mq9VpTe22p8bGazV6SsHs6GvWuz1JRlMuRzgjseP-NEgJHAe8M9T_te9CkXnoAQ1Y5KoYUBNrd7TavRpsHk_oVMrVOBPxLtm2vUbqYZPj_VqFbaurCWk%26c%3DI8iV3hg2Ii2qk6ztm2xvfjy66mOevpGYRt6_BjARb_maU5xFf5CNdg%3D%3D%26ch%3Dny__8R4N1uS0JGa5qTC0pp3Ei9j4jsTom61e05xosKfm_mbcKALrsA%3D%3D&amp;data=05%7C02%7C%7C8aacd1657d1d491d9c4e08dc1679436c%7C84df9e7fe9f640afb435aaaaaaaaaaaa%7C1%7C0%7C638409957339571482%7CUnknown%7CTWFpbGZsb3d8eyJWIjoiMC4wLjAwMDAiLCJQIjoiV2luMzIiLCJBTiI6Ik1haWwiLCJXVCI6Mn0%3D%7C3000%7C%7C%7C&amp;sdata=vxUSZz7henxiBoPwTIeb1SbWTuhpCH6KhF04caqqffE%3D&amp;reserved=0" TargetMode="External"/><Relationship Id="rId86" Type="http://schemas.openxmlformats.org/officeDocument/2006/relationships/hyperlink" Target="https://na01.safelinks.protection.outlook.com/?url=https%3A%2F%2Fr20.rs6.net%2Ftn.jsp%3Ff%3D001cIQQXA66u5o6SMi7epFX4hJ8-tmxhk-OyA7mRJWSxZBZNIF32gpcgVThHqxUO7Vf2yzogQwkCAgggt1AKeu1oAlcADwS7VA_KtjjUxANEIyNy21iBpe5uG35F-qXdI-Ahf2UiUoKexoEdZNFGX_T8dsbECoex6A-HehTi6bXZZH_34wjGmNq__x2StIvYoie%26c%3DI8iV3hg2Ii2qk6ztm2xvfjy66mOevpGYRt6_BjARb_maU5xFf5CNdg%3D%3D%26ch%3Dny__8R4N1uS0JGa5qTC0pp3Ei9j4jsTom61e05xosKfm_mbcKALrsA%3D%3D&amp;data=05%7C02%7C%7C8aacd1657d1d491d9c4e08dc1679436c%7C84df9e7fe9f640afb435aaaaaaaaaaaa%7C1%7C0%7C638409957340022241%7CUnknown%7CTWFpbGZsb3d8eyJWIjoiMC4wLjAwMDAiLCJQIjoiV2luMzIiLCJBTiI6Ik1haWwiLCJXVCI6Mn0%3D%7C3000%7C%7C%7C&amp;sdata=KgAPydSqr0OlsawaKx7VCpAzQksh17%2F1bRO0vydj3es%3D&amp;reserved=0" TargetMode="External"/><Relationship Id="rId94" Type="http://schemas.openxmlformats.org/officeDocument/2006/relationships/hyperlink" Target="https://na01.safelinks.protection.outlook.com/?url=https%3A%2F%2Fr20.rs6.net%2Ftn.jsp%3Ff%3D001cIQQXA66u5o6SMi7epFX4hJ8-tmxhk-OyA7mRJWSxZBZNIF32gpcgcA11Z890OSuUO9NaP11XCaG2CxSrDtwRLDc32Y_pAgWlf1gTluuCu2y42JybMukA2yeJlmIFgUBgKnXJS5_z0OSihj3aFvNgFVX9CKETTbNWlUkTnY0t7hU-Wo9QAP8wzsXkRQ66XJ0C1EJyb30K1yTdUh_8o7nsWOPE7TnsUlROQZ_LB9GjddfxEypjHy6YA%3D%3D%26c%3DI8iV3hg2Ii2qk6ztm2xvfjy66mOevpGYRt6_BjARb_maU5xFf5CNdg%3D%3D%26ch%3Dny__8R4N1uS0JGa5qTC0pp3Ei9j4jsTom61e05xosKfm_mbcKALrsA%3D%3D&amp;data=05%7C02%7C%7C8aacd1657d1d491d9c4e08dc1679436c%7C84df9e7fe9f640afb435aaaaaaaaaaaa%7C1%7C0%7C638409957340055424%7CUnknown%7CTWFpbGZsb3d8eyJWIjoiMC4wLjAwMDAiLCJQIjoiV2luMzIiLCJBTiI6Ik1haWwiLCJXVCI6Mn0%3D%7C3000%7C%7C%7C&amp;sdata=eFIJtttCTxSHxLizdYvzOZAo%2FUF8TL5YvWIWsG10q0M%3D&amp;reserved=0" TargetMode="External"/><Relationship Id="rId99" Type="http://schemas.openxmlformats.org/officeDocument/2006/relationships/hyperlink" Target="https://na01.safelinks.protection.outlook.com/?url=https%3A%2F%2Fvisitor.constantcontact.com%2Fdo%3Fp%3Dun%26m%3D001QxHWFTe9BxdJrgCdzHV0Yg%253D%26ch%3D5f4d6150-5bf5-11e5-a9b3-d4ae528eaf6c%26ca%3D2fe17a6d-ca50-48a7-9300-90d88b947c24&amp;data=05%7C02%7C%7C8aacd1657d1d491d9c4e08dc1679436c%7C84df9e7fe9f640afb435aaaaaaaaaaaa%7C1%7C0%7C638409957340075905%7CUnknown%7CTWFpbGZsb3d8eyJWIjoiMC4wLjAwMDAiLCJQIjoiV2luMzIiLCJBTiI6Ik1haWwiLCJXVCI6Mn0%3D%7C3000%7C%7C%7C&amp;sdata=V4BPzIw5KdItHEp79lwK5D9T9ZpSCk1%2Fa6uPMSN6gsc%3D&amp;reserved=0" TargetMode="External"/><Relationship Id="rId101" Type="http://schemas.openxmlformats.org/officeDocument/2006/relationships/hyperlink" Target="https://na01.safelinks.protection.outlook.com/?url=http%3A%2F%2Fwww.constantcontact.com%2Flegal%2Fabout-constant-contact&amp;data=05%7C02%7C%7C8aacd1657d1d491d9c4e08dc1679436c%7C84df9e7fe9f640afb435aaaaaaaaaaaa%7C1%7C0%7C638409957340085538%7CUnknown%7CTWFpbGZsb3d8eyJWIjoiMC4wLjAwMDAiLCJQIjoiV2luMzIiLCJBTiI6Ik1haWwiLCJXVCI6Mn0%3D%7C3000%7C%7C%7C&amp;sdata=96Oy%2BDMW0Mxaq%2Fy17l%2Fb73%2BdRCy71BluGfH716QJHW8%3D&amp;reserved=0" TargetMode="External"/><Relationship Id="rId4" Type="http://schemas.openxmlformats.org/officeDocument/2006/relationships/image" Target="media/image1.jpeg"/><Relationship Id="rId9" Type="http://schemas.openxmlformats.org/officeDocument/2006/relationships/hyperlink" Target="https://na01.safelinks.protection.outlook.com/?url=https%3A%2F%2Fr20.rs6.net%2Ftn.jsp%3Ff%3D001-n-C57YE3seDuXBIHPha-_rut6-YnJIV4d9BZwt2hI8bkoWtkyQ1cEiPVLxIi5afkKpIvgaA0VygsN3Ap1G9gPXOJpV9kAZjaQekMQmABsI67zq6nbGMlG2PUqsHyucgqMtDx9zcluaF-Kglsmga9orPwVV-QR_dv3fqJV4TniThW4wswXUZrkNvzZgFnC7W63RzHgu3Chs2eGVzuMwpkToymZLu37WX%26c%3D%26ch%3D&amp;data=05%7C02%7C%7C8aacd1657d1d491d9c4e08dc1679436c%7C84df9e7fe9f640afb435aaaaaaaaaaaa%7C1%7C0%7C638409957339289760%7CUnknown%7CTWFpbGZsb3d8eyJWIjoiMC4wLjAwMDAiLCJQIjoiV2luMzIiLCJBTiI6Ik1haWwiLCJXVCI6Mn0%3D%7C3000%7C%7C%7C&amp;sdata=DLFPXco2znd2TJRe0%2Be7HaanHyUyou47kQzSlnSpFrw%3D&amp;reserved=0" TargetMode="Externa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na01.safelinks.protection.outlook.com/?url=https%3A%2F%2Fr20.rs6.net%2Ftn.jsp%3Ff%3D001cIQQXA66u5o6SMi7epFX4hJ8-tmxhk-OyA7mRJWSxZBZNIF32gpcgcA11Z890OSuyGXECeulXbYg9FhuDY6nhh0wMGRFUpdVte6ei1rQTTMUcz4hZzVAGnYi7oHmno5Nk7mYFs5R1WtpcYp6RTjD2zS02JcHxadiJe7AM-zbKIvkIMnwzwvLPPAmuvjWFTD-IyI4rV5xTpT9aLV4384HwkxHsudGliR4-ZbAmIuGUUepVX5-szqdhTAfU4exfwh-hk0UiA5aHSU6wTrDnlmHyA%3D%3D%26c%3DI8iV3hg2Ii2qk6ztm2xvfjy66mOevpGYRt6_BjARb_maU5xFf5CNdg%3D%3D%26ch%3Dny__8R4N1uS0JGa5qTC0pp3Ei9j4jsTom61e05xosKfm_mbcKALrsA%3D%3D&amp;data=05%7C02%7C%7C8aacd1657d1d491d9c4e08dc1679436c%7C84df9e7fe9f640afb435aaaaaaaaaaaa%7C1%7C0%7C638409957339381487%7CUnknown%7CTWFpbGZsb3d8eyJWIjoiMC4wLjAwMDAiLCJQIjoiV2luMzIiLCJBTiI6Ik1haWwiLCJXVCI6Mn0%3D%7C3000%7C%7C%7C&amp;sdata=yFq5UIGKmMg1LbAvFn4bjATOnPAkIiMESOZK5CTc3yk%3D&amp;reserved=0" TargetMode="External"/><Relationship Id="rId34" Type="http://schemas.openxmlformats.org/officeDocument/2006/relationships/hyperlink" Target="https://na01.safelinks.protection.outlook.com/?url=https%3A%2F%2Fr20.rs6.net%2Ftn.jsp%3Ff%3D001cIQQXA66u5o6SMi7epFX4hJ8-tmxhk-OyA7mRJWSxZBZNIF32gpcgcA11Z890OSu95_uZsndsMSMg3nawSwIBmMeD4XMQ7TEv8yDeYi0ExRlYuQGsenCH483-eQSA1Hw-Et3UiiN06a8oEYUvoyTlEtY_e1T6FpjpE90zTv-XRM%3D%26c%3DI8iV3hg2Ii2qk6ztm2xvfjy66mOevpGYRt6_BjARb_maU5xFf5CNdg%3D%3D%26ch%3Dny__8R4N1uS0JGa5qTC0pp3Ei9j4jsTom61e05xosKfm_mbcKALrsA%3D%3D&amp;data=05%7C02%7C%7C8aacd1657d1d491d9c4e08dc1679436c%7C84df9e7fe9f640afb435aaaaaaaaaaaa%7C1%7C0%7C638409957339357646%7CUnknown%7CTWFpbGZsb3d8eyJWIjoiMC4wLjAwMDAiLCJQIjoiV2luMzIiLCJBTiI6Ik1haWwiLCJXVCI6Mn0%3D%7C3000%7C%7C%7C&amp;sdata=F2258P532KIibqV4VQoVu186KNZGZsrXvr3K0CilHEU%3D&amp;reserved=0" TargetMode="External"/><Relationship Id="rId50" Type="http://schemas.openxmlformats.org/officeDocument/2006/relationships/hyperlink" Target="https://na01.safelinks.protection.outlook.com/?url=https%3A%2F%2Fr20.rs6.net%2Ftn.jsp%3Ff%3D001cIQQXA66u5o6SMi7epFX4hJ8-tmxhk-OyA7mRJWSxZBZNIF32gpcgcA11Z890OSutn-Zpdi00bGRebFZUNOKy8Zrb16aaE6z_qapux_2zXlQEK1qt9BUucp7TjV47cW7ivOjz1kG1A8OpiTDrmYJiQ04aH9xluf7DA_WQroOLCfKjsc-d_Zix_HvbIpcTQqre0rMzSPsKovVrwyaVOf-2L8en5P2SwioCZyVL5a8XYRpw_0KdLt9YbD4_QADhPNY%26c%3DI8iV3hg2Ii2qk6ztm2xvfjy66mOevpGYRt6_BjARb_maU5xFf5CNdg%3D%3D%26ch%3Dny__8R4N1uS0JGa5qTC0pp3Ei9j4jsTom61e05xosKfm_mbcKALrsA%3D%3D&amp;data=05%7C02%7C%7C8aacd1657d1d491d9c4e08dc1679436c%7C84df9e7fe9f640afb435aaaaaaaaaaaa%7C1%7C0%7C638409957339430414%7CUnknown%7CTWFpbGZsb3d8eyJWIjoiMC4wLjAwMDAiLCJQIjoiV2luMzIiLCJBTiI6Ik1haWwiLCJXVCI6Mn0%3D%7C3000%7C%7C%7C&amp;sdata=dktMtXwFtrmyUnFP9MrlPmlj%2FuzCpagUpeQl3oEAbao%3D&amp;reserved=0" TargetMode="External"/><Relationship Id="rId55" Type="http://schemas.openxmlformats.org/officeDocument/2006/relationships/hyperlink" Target="https://na01.safelinks.protection.outlook.com/?url=https%3A%2F%2Fr20.rs6.net%2Ftn.jsp%3Ff%3D001cIQQXA66u5o6SMi7epFX4hJ8-tmxhk-OyA7mRJWSxZBZNIF32gpcgcA11Z890OSu-NICWDx2svsngzI0E_HtbZA55p9TVjElQpkqYn4YsubLfCwGr_M0NwI_0UfEe4rsBMbZQHLHyY4qr4E7jH2-0_7Yzkho1aw_%26c%3DI8iV3hg2Ii2qk6ztm2xvfjy66mOevpGYRt6_BjARb_maU5xFf5CNdg%3D%3D%26ch%3Dny__8R4N1uS0JGa5qTC0pp3Ei9j4jsTom61e05xosKfm_mbcKALrsA%3D%3D&amp;data=05%7C02%7C%7C8aacd1657d1d491d9c4e08dc1679436c%7C84df9e7fe9f640afb435aaaaaaaaaaaa%7C1%7C0%7C638409957339458750%7CUnknown%7CTWFpbGZsb3d8eyJWIjoiMC4wLjAwMDAiLCJQIjoiV2luMzIiLCJBTiI6Ik1haWwiLCJXVCI6Mn0%3D%7C3000%7C%7C%7C&amp;sdata=SXHOWSz1EZ%2FsQlDz0Q27Dyi0Mly1GwU3nP1vlhUWS5w%3D&amp;reserved=0" TargetMode="External"/><Relationship Id="rId76" Type="http://schemas.openxmlformats.org/officeDocument/2006/relationships/hyperlink" Target="https://na01.safelinks.protection.outlook.com/?url=https%3A%2F%2Fr20.rs6.net%2Ftn.jsp%3Ff%3D001cIQQXA66u5o6SMi7epFX4hJ8-tmxhk-OyA7mRJWSxZBZNIF32gpcgcA11Z890OSuosnksOpj2JAN2rv2EPHtIvQKqV38lJn8TpKfEfQFPoo65NqI4z4GzWuibCNFM-e_vx0eyp6pi6BqP-nX9RB3PuZCtuXpbEbKkF_TnOdXRt9-LwN_9Qwfh5kH2A2QAjOjxNULZA85aHaOqYcr4wUMWdAeZjRKtBgWaJoww6xU7UOTNSv0C6lgDj4uyvHZEO207ZspdVENM06HNsH9j9L1wA%3D%3D%26c%3DI8iV3hg2Ii2qk6ztm2xvfjy66mOevpGYRt6_BjARb_maU5xFf5CNdg%3D%3D%26ch%3Dny__8R4N1uS0JGa5qTC0pp3Ei9j4jsTom61e05xosKfm_mbcKALrsA%3D%3D&amp;data=05%7C02%7C%7C8aacd1657d1d491d9c4e08dc1679436c%7C84df9e7fe9f640afb435aaaaaaaaaaaa%7C1%7C0%7C638409957339554843%7CUnknown%7CTWFpbGZsb3d8eyJWIjoiMC4wLjAwMDAiLCJQIjoiV2luMzIiLCJBTiI6Ik1haWwiLCJXVCI6Mn0%3D%7C3000%7C%7C%7C&amp;sdata=y4Vm8sP%2Bc5W%2FMpxulCiJhcHvwvUubHU8hov7u3soVEc%3D&amp;reserved=0" TargetMode="External"/><Relationship Id="rId97" Type="http://schemas.openxmlformats.org/officeDocument/2006/relationships/image" Target="media/image24.png"/><Relationship Id="rId104"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14008</Words>
  <Characters>79848</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2</cp:revision>
  <dcterms:created xsi:type="dcterms:W3CDTF">2024-01-16T17:38:00Z</dcterms:created>
  <dcterms:modified xsi:type="dcterms:W3CDTF">2024-01-16T17:38:00Z</dcterms:modified>
</cp:coreProperties>
</file>