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E6E6E6"/>
        <w:tblCellMar>
          <w:left w:w="0" w:type="dxa"/>
          <w:right w:w="0" w:type="dxa"/>
        </w:tblCellMar>
        <w:tblLook w:val="04A0" w:firstRow="1" w:lastRow="0" w:firstColumn="1" w:lastColumn="0" w:noHBand="0" w:noVBand="1"/>
      </w:tblPr>
      <w:tblGrid>
        <w:gridCol w:w="9360"/>
      </w:tblGrid>
      <w:tr w:rsidR="001D5AF0" w:rsidTr="001D5AF0">
        <w:trPr>
          <w:tblCellSpacing w:w="0" w:type="dxa"/>
        </w:trPr>
        <w:tc>
          <w:tcPr>
            <w:tcW w:w="0" w:type="auto"/>
            <w:shd w:val="clear" w:color="auto" w:fill="E6E6E6"/>
            <w:hideMark/>
          </w:tcPr>
          <w:tbl>
            <w:tblPr>
              <w:tblW w:w="9330" w:type="dxa"/>
              <w:jc w:val="center"/>
              <w:tblCellSpacing w:w="0" w:type="dxa"/>
              <w:tblCellMar>
                <w:left w:w="0" w:type="dxa"/>
                <w:right w:w="0" w:type="dxa"/>
              </w:tblCellMar>
              <w:tblLook w:val="04A0" w:firstRow="1" w:lastRow="0" w:firstColumn="1" w:lastColumn="0" w:noHBand="0" w:noVBand="1"/>
            </w:tblPr>
            <w:tblGrid>
              <w:gridCol w:w="9330"/>
            </w:tblGrid>
            <w:tr w:rsidR="001D5AF0">
              <w:trPr>
                <w:tblCellSpacing w:w="0" w:type="dxa"/>
                <w:jc w:val="center"/>
              </w:trPr>
              <w:tc>
                <w:tcPr>
                  <w:tcW w:w="0" w:type="auto"/>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014"/>
                  </w:tblGrid>
                  <w:tr w:rsidR="001D5AF0">
                    <w:trPr>
                      <w:tblCellSpacing w:w="0" w:type="dxa"/>
                      <w:jc w:val="center"/>
                    </w:trPr>
                    <w:tc>
                      <w:tcPr>
                        <w:tcW w:w="0" w:type="auto"/>
                        <w:tcBorders>
                          <w:top w:val="single" w:sz="6" w:space="0" w:color="869198"/>
                          <w:left w:val="single" w:sz="6" w:space="0" w:color="869198"/>
                          <w:bottom w:val="single" w:sz="6" w:space="0" w:color="869198"/>
                          <w:right w:val="single" w:sz="6" w:space="0" w:color="869198"/>
                        </w:tcBorders>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984"/>
                        </w:tblGrid>
                        <w:tr w:rsidR="001D5AF0">
                          <w:trPr>
                            <w:tblCellSpacing w:w="0" w:type="dxa"/>
                            <w:jc w:val="center"/>
                          </w:trPr>
                          <w:tc>
                            <w:tcPr>
                              <w:tcW w:w="5000" w:type="pct"/>
                              <w:hideMark/>
                            </w:tcPr>
                            <w:p w:rsidR="001D5AF0" w:rsidRDefault="001D5AF0">
                              <w:pPr>
                                <w:spacing w:line="150" w:lineRule="atLeast"/>
                                <w:jc w:val="center"/>
                                <w:rPr>
                                  <w:rFonts w:eastAsia="Times New Roman"/>
                                </w:rPr>
                              </w:pPr>
                              <w:r>
                                <w:rPr>
                                  <w:rFonts w:eastAsia="Times New Roman"/>
                                </w:rPr>
                                <w:t> </w:t>
                              </w:r>
                            </w:p>
                            <w:tbl>
                              <w:tblPr>
                                <w:tblW w:w="5000" w:type="pct"/>
                                <w:jc w:val="center"/>
                                <w:tblCellSpacing w:w="0" w:type="dxa"/>
                                <w:tblCellMar>
                                  <w:left w:w="0" w:type="dxa"/>
                                  <w:right w:w="0" w:type="dxa"/>
                                </w:tblCellMar>
                                <w:tblLook w:val="04A0" w:firstRow="1" w:lastRow="0" w:firstColumn="1" w:lastColumn="0" w:noHBand="0" w:noVBand="1"/>
                              </w:tblPr>
                              <w:tblGrid>
                                <w:gridCol w:w="8984"/>
                              </w:tblGrid>
                              <w:tr w:rsidR="001D5AF0">
                                <w:trPr>
                                  <w:tblCellSpacing w:w="0" w:type="dxa"/>
                                  <w:jc w:val="center"/>
                                </w:trPr>
                                <w:tc>
                                  <w:tcPr>
                                    <w:tcW w:w="0" w:type="auto"/>
                                    <w:tcMar>
                                      <w:top w:w="150" w:type="dxa"/>
                                      <w:left w:w="0" w:type="dxa"/>
                                      <w:bottom w:w="150" w:type="dxa"/>
                                      <w:right w:w="0" w:type="dxa"/>
                                    </w:tcMar>
                                    <w:hideMark/>
                                  </w:tcPr>
                                  <w:p w:rsidR="001D5AF0" w:rsidRDefault="001D5AF0">
                                    <w:pPr>
                                      <w:jc w:val="center"/>
                                      <w:rPr>
                                        <w:rFonts w:eastAsia="Times New Roman"/>
                                      </w:rPr>
                                    </w:pPr>
                                    <w:r>
                                      <w:rPr>
                                        <w:rFonts w:eastAsia="Times New Roman"/>
                                        <w:noProof/>
                                      </w:rPr>
                                      <w:drawing>
                                        <wp:inline distT="0" distB="0" distL="0" distR="0">
                                          <wp:extent cx="2854960" cy="1070610"/>
                                          <wp:effectExtent l="0" t="0" r="2540" b="0"/>
                                          <wp:docPr id="3" name="Picture 3" descr="https://files.constantcontact.com/922ee69e401/2f39e5f7-53d3-4531-86cd-9955ce7f344b.png?rdr=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922ee69e401/2f39e5f7-53d3-4531-86cd-9955ce7f344b.png?rdr=tr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4960" cy="1070610"/>
                                                  </a:xfrm>
                                                  <a:prstGeom prst="rect">
                                                    <a:avLst/>
                                                  </a:prstGeom>
                                                  <a:noFill/>
                                                  <a:ln>
                                                    <a:noFill/>
                                                  </a:ln>
                                                </pic:spPr>
                                              </pic:pic>
                                            </a:graphicData>
                                          </a:graphic>
                                        </wp:inline>
                                      </w:drawing>
                                    </w:r>
                                  </w:p>
                                </w:tc>
                              </w:tr>
                            </w:tbl>
                            <w:p w:rsidR="001D5AF0" w:rsidRDefault="001D5AF0">
                              <w:pPr>
                                <w:spacing w:line="150" w:lineRule="atLeast"/>
                                <w:jc w:val="center"/>
                                <w:rPr>
                                  <w:rFonts w:eastAsia="Times New Roman"/>
                                </w:rPr>
                              </w:pPr>
                              <w:r>
                                <w:rPr>
                                  <w:rFonts w:eastAsia="Times New Roman"/>
                                </w:rPr>
                                <w:t> </w:t>
                              </w:r>
                            </w:p>
                          </w:tc>
                        </w:tr>
                      </w:tbl>
                      <w:p w:rsidR="001D5AF0" w:rsidRDefault="001D5AF0">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984"/>
                        </w:tblGrid>
                        <w:tr w:rsidR="001D5AF0">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984"/>
                              </w:tblGrid>
                              <w:tr w:rsidR="001D5AF0">
                                <w:trPr>
                                  <w:tblCellSpacing w:w="0" w:type="dxa"/>
                                  <w:jc w:val="center"/>
                                </w:trPr>
                                <w:tc>
                                  <w:tcPr>
                                    <w:tcW w:w="0" w:type="auto"/>
                                    <w:tcMar>
                                      <w:top w:w="150" w:type="dxa"/>
                                      <w:left w:w="300" w:type="dxa"/>
                                      <w:bottom w:w="150" w:type="dxa"/>
                                      <w:right w:w="300" w:type="dxa"/>
                                    </w:tcMar>
                                  </w:tcPr>
                                  <w:p w:rsidR="001D5AF0" w:rsidRDefault="001D5AF0">
                                    <w:pPr>
                                      <w:pStyle w:val="NormalWeb"/>
                                      <w:jc w:val="center"/>
                                      <w:rPr>
                                        <w:rFonts w:ascii="Arial" w:hAnsi="Arial" w:cs="Arial"/>
                                        <w:color w:val="403F42"/>
                                        <w:sz w:val="18"/>
                                        <w:szCs w:val="18"/>
                                      </w:rPr>
                                    </w:pPr>
                                  </w:p>
                                  <w:p w:rsidR="001D5AF0" w:rsidRDefault="001D5AF0">
                                    <w:pPr>
                                      <w:pStyle w:val="NormalWeb"/>
                                      <w:rPr>
                                        <w:rFonts w:ascii="Arial" w:hAnsi="Arial" w:cs="Arial"/>
                                        <w:color w:val="403F42"/>
                                        <w:sz w:val="18"/>
                                        <w:szCs w:val="18"/>
                                      </w:rPr>
                                    </w:pPr>
                                    <w:r>
                                      <w:rPr>
                                        <w:color w:val="000000"/>
                                        <w:sz w:val="21"/>
                                        <w:szCs w:val="21"/>
                                      </w:rPr>
                                      <w:t xml:space="preserve">Dear Members, </w:t>
                                    </w:r>
                                  </w:p>
                                  <w:p w:rsidR="001D5AF0" w:rsidRDefault="001D5AF0">
                                    <w:pPr>
                                      <w:pStyle w:val="NormalWeb"/>
                                      <w:rPr>
                                        <w:rFonts w:ascii="Arial" w:hAnsi="Arial" w:cs="Arial"/>
                                        <w:color w:val="403F42"/>
                                        <w:sz w:val="18"/>
                                        <w:szCs w:val="18"/>
                                      </w:rPr>
                                    </w:pPr>
                                  </w:p>
                                  <w:p w:rsidR="001D5AF0" w:rsidRDefault="001D5AF0">
                                    <w:pPr>
                                      <w:pStyle w:val="NormalWeb"/>
                                      <w:rPr>
                                        <w:rFonts w:ascii="Arial" w:hAnsi="Arial" w:cs="Arial"/>
                                        <w:color w:val="403F42"/>
                                        <w:sz w:val="18"/>
                                        <w:szCs w:val="18"/>
                                      </w:rPr>
                                    </w:pPr>
                                    <w:r>
                                      <w:rPr>
                                        <w:color w:val="000000"/>
                                        <w:sz w:val="21"/>
                                        <w:szCs w:val="21"/>
                                      </w:rPr>
                                      <w:t>In our January member update, we discussed how the spirit of volunteerism is the backbone of the Regional Air Cargo Carriers Association and we asked you to reach out to share your insights, ideas, and aspirations on the future of our association. Well, we are happy to report back that you did exactly that. Your advice and desire for collective success of our association has led to the creation of our Aviation Advisory Council formed of 10 airline and associate members, the expansion of our scholarship committee, and the creation of RACCA Member Day, our first event outside of our annual conference. </w:t>
                                    </w:r>
                                  </w:p>
                                  <w:p w:rsidR="001D5AF0" w:rsidRDefault="001D5AF0">
                                    <w:pPr>
                                      <w:pStyle w:val="NormalWeb"/>
                                      <w:rPr>
                                        <w:rFonts w:ascii="Arial" w:hAnsi="Arial" w:cs="Arial"/>
                                        <w:color w:val="403F42"/>
                                        <w:sz w:val="18"/>
                                        <w:szCs w:val="18"/>
                                      </w:rPr>
                                    </w:pPr>
                                    <w:r>
                                      <w:rPr>
                                        <w:color w:val="000000"/>
                                        <w:sz w:val="21"/>
                                        <w:szCs w:val="21"/>
                                      </w:rPr>
                                      <w:t> </w:t>
                                    </w:r>
                                  </w:p>
                                  <w:p w:rsidR="001D5AF0" w:rsidRDefault="001D5AF0">
                                    <w:pPr>
                                      <w:pStyle w:val="NormalWeb"/>
                                      <w:rPr>
                                        <w:rFonts w:ascii="Arial" w:hAnsi="Arial" w:cs="Arial"/>
                                        <w:color w:val="403F42"/>
                                        <w:sz w:val="18"/>
                                        <w:szCs w:val="18"/>
                                      </w:rPr>
                                    </w:pPr>
                                    <w:r>
                                      <w:rPr>
                                        <w:color w:val="000000"/>
                                        <w:sz w:val="21"/>
                                        <w:szCs w:val="21"/>
                                      </w:rPr>
                                      <w:t>First, let’s discuss the aviation advisory committee lead by committee Chair, Tom Jordan. Represented by a diverse group of individuals and organizations, this committee is now able to aid all of us in solving problems of common concerns in our industry. Now that this resource is available to all of us, please do not hesitate to take advantage of the benefits. Please visit our website at</w:t>
                                    </w:r>
                                    <w:r>
                                      <w:rPr>
                                        <w:color w:val="0000FF"/>
                                        <w:sz w:val="21"/>
                                        <w:szCs w:val="21"/>
                                      </w:rPr>
                                      <w:t> </w:t>
                                    </w:r>
                                    <w:hyperlink r:id="rId5" w:tgtFrame="_blank" w:history="1">
                                      <w:r>
                                        <w:rPr>
                                          <w:rStyle w:val="Hyperlink"/>
                                          <w:sz w:val="21"/>
                                          <w:szCs w:val="21"/>
                                        </w:rPr>
                                        <w:t>www.raccaoline.org</w:t>
                                      </w:r>
                                    </w:hyperlink>
                                    <w:r>
                                      <w:rPr>
                                        <w:color w:val="000000"/>
                                        <w:sz w:val="21"/>
                                        <w:szCs w:val="21"/>
                                      </w:rPr>
                                      <w:t> to access information about the aviation advisory committee.</w:t>
                                    </w:r>
                                  </w:p>
                                  <w:p w:rsidR="001D5AF0" w:rsidRDefault="001D5AF0">
                                    <w:pPr>
                                      <w:pStyle w:val="NormalWeb"/>
                                      <w:rPr>
                                        <w:rFonts w:ascii="Arial" w:hAnsi="Arial" w:cs="Arial"/>
                                        <w:color w:val="403F42"/>
                                        <w:sz w:val="18"/>
                                        <w:szCs w:val="18"/>
                                      </w:rPr>
                                    </w:pPr>
                                  </w:p>
                                  <w:p w:rsidR="001D5AF0" w:rsidRDefault="001D5AF0">
                                    <w:pPr>
                                      <w:pStyle w:val="NormalWeb"/>
                                      <w:rPr>
                                        <w:rFonts w:ascii="Arial" w:hAnsi="Arial" w:cs="Arial"/>
                                        <w:color w:val="403F42"/>
                                        <w:sz w:val="18"/>
                                        <w:szCs w:val="18"/>
                                      </w:rPr>
                                    </w:pPr>
                                    <w:r>
                                      <w:rPr>
                                        <w:color w:val="000000"/>
                                        <w:sz w:val="21"/>
                                        <w:szCs w:val="21"/>
                                      </w:rPr>
                                      <w:t>Second, our scholarship committee Chair, Jeanne Cook, has a desire to expand this committee with both airline members and associate members. Our first volunteer is Pete Broschet, director of human resources for Empire Airlines. The Board approved two new scholarships at the fall RACCA Board meeting, the Terry Hibler, and Richard Mills memorial scholarships. Terry, a representative of FlightSafety, was RACCA’s enthusiastic and energetic former AMC Chair who represented our associate members and grew this membership to what it is today. Richard, a representative of Empire Airlines, was RACCA’s former communications director who stood for integrity, sincerity, &amp; trust, all values RACCA was created from. It is for this reason we wish to add representation from our associate members to our scholarship committee. If you would like to volunteer, please feel free to email me at </w:t>
                                    </w:r>
                                    <w:hyperlink r:id="rId6" w:tgtFrame="_blank" w:history="1">
                                      <w:r>
                                        <w:rPr>
                                          <w:rStyle w:val="Hyperlink"/>
                                          <w:color w:val="000000"/>
                                          <w:sz w:val="21"/>
                                          <w:szCs w:val="21"/>
                                        </w:rPr>
                                        <w:t>jgoddard@raccaonline.org</w:t>
                                      </w:r>
                                    </w:hyperlink>
                                    <w:r>
                                      <w:rPr>
                                        <w:color w:val="403F42"/>
                                        <w:sz w:val="21"/>
                                        <w:szCs w:val="21"/>
                                      </w:rPr>
                                      <w:t>.</w:t>
                                    </w:r>
                                  </w:p>
                                  <w:p w:rsidR="001D5AF0" w:rsidRDefault="001D5AF0">
                                    <w:pPr>
                                      <w:pStyle w:val="NormalWeb"/>
                                      <w:rPr>
                                        <w:rFonts w:ascii="Arial" w:hAnsi="Arial" w:cs="Arial"/>
                                        <w:color w:val="403F42"/>
                                        <w:sz w:val="18"/>
                                        <w:szCs w:val="18"/>
                                      </w:rPr>
                                    </w:pPr>
                                  </w:p>
                                  <w:p w:rsidR="001D5AF0" w:rsidRDefault="001D5AF0">
                                    <w:pPr>
                                      <w:pStyle w:val="NormalWeb"/>
                                      <w:rPr>
                                        <w:rFonts w:ascii="Arial" w:hAnsi="Arial" w:cs="Arial"/>
                                        <w:color w:val="403F42"/>
                                        <w:sz w:val="18"/>
                                        <w:szCs w:val="18"/>
                                      </w:rPr>
                                    </w:pPr>
                                    <w:r>
                                      <w:rPr>
                                        <w:color w:val="000000"/>
                                        <w:sz w:val="21"/>
                                        <w:szCs w:val="21"/>
                                      </w:rPr>
                                      <w:t>Lastly, your input to RACCA was to bring added value to membership. Well, once again you stepped up. This time Keith McGann, AMC Chair, representing FlightSafety, and Juan Escalante, representing Textron Aviation, produced RACCA Member Day. Also, Aviation Advisory Council Chair Tom Jordan agreed to advise on Member Day content to ensure value added to members. From all accounts, your input through member registrations and agenda content feedback has surpassed our initial expectations. </w:t>
                                    </w:r>
                                  </w:p>
                                  <w:p w:rsidR="001D5AF0" w:rsidRDefault="001D5AF0">
                                    <w:pPr>
                                      <w:pStyle w:val="NormalWeb"/>
                                      <w:rPr>
                                        <w:rFonts w:ascii="Arial" w:hAnsi="Arial" w:cs="Arial"/>
                                        <w:color w:val="403F42"/>
                                        <w:sz w:val="18"/>
                                        <w:szCs w:val="18"/>
                                      </w:rPr>
                                    </w:pPr>
                                  </w:p>
                                  <w:p w:rsidR="001D5AF0" w:rsidRDefault="001D5AF0">
                                    <w:pPr>
                                      <w:pStyle w:val="NormalWeb"/>
                                      <w:rPr>
                                        <w:rFonts w:ascii="Arial" w:hAnsi="Arial" w:cs="Arial"/>
                                        <w:color w:val="403F42"/>
                                        <w:sz w:val="18"/>
                                        <w:szCs w:val="18"/>
                                      </w:rPr>
                                    </w:pPr>
                                    <w:r>
                                      <w:rPr>
                                        <w:color w:val="000000"/>
                                        <w:sz w:val="21"/>
                                        <w:szCs w:val="21"/>
                                      </w:rPr>
                                      <w:t>A tremendous thank you goes to Frank Inzirillo, John Hazlet, and Kathryn Creedy for the added efforts they put forth to facilitate the above goals on your behalf. </w:t>
                                    </w:r>
                                  </w:p>
                                  <w:p w:rsidR="001D5AF0" w:rsidRDefault="001D5AF0">
                                    <w:pPr>
                                      <w:pStyle w:val="NormalWeb"/>
                                      <w:rPr>
                                        <w:rFonts w:ascii="Arial" w:hAnsi="Arial" w:cs="Arial"/>
                                        <w:color w:val="403F42"/>
                                        <w:sz w:val="18"/>
                                        <w:szCs w:val="18"/>
                                      </w:rPr>
                                    </w:pPr>
                                    <w:r>
                                      <w:rPr>
                                        <w:color w:val="000000"/>
                                        <w:sz w:val="21"/>
                                        <w:szCs w:val="21"/>
                                      </w:rPr>
                                      <w:t>Thank you for your continued support for RACCA. </w:t>
                                    </w:r>
                                  </w:p>
                                  <w:p w:rsidR="001D5AF0" w:rsidRDefault="001D5AF0">
                                    <w:pPr>
                                      <w:pStyle w:val="NormalWeb"/>
                                      <w:rPr>
                                        <w:rFonts w:ascii="Arial" w:hAnsi="Arial" w:cs="Arial"/>
                                        <w:color w:val="403F42"/>
                                        <w:sz w:val="18"/>
                                        <w:szCs w:val="18"/>
                                      </w:rPr>
                                    </w:pPr>
                                    <w:r>
                                      <w:rPr>
                                        <w:color w:val="000000"/>
                                        <w:sz w:val="21"/>
                                        <w:szCs w:val="21"/>
                                      </w:rPr>
                                      <w:t> </w:t>
                                    </w:r>
                                  </w:p>
                                  <w:p w:rsidR="001D5AF0" w:rsidRDefault="001D5AF0">
                                    <w:pPr>
                                      <w:pStyle w:val="NormalWeb"/>
                                      <w:rPr>
                                        <w:rFonts w:ascii="Arial" w:hAnsi="Arial" w:cs="Arial"/>
                                        <w:color w:val="403F42"/>
                                        <w:sz w:val="18"/>
                                        <w:szCs w:val="18"/>
                                      </w:rPr>
                                    </w:pPr>
                                    <w:r>
                                      <w:rPr>
                                        <w:color w:val="000000"/>
                                        <w:sz w:val="21"/>
                                        <w:szCs w:val="21"/>
                                      </w:rPr>
                                      <w:lastRenderedPageBreak/>
                                      <w:t>Jim Goddard</w:t>
                                    </w:r>
                                  </w:p>
                                  <w:p w:rsidR="001D5AF0" w:rsidRDefault="001D5AF0">
                                    <w:pPr>
                                      <w:pStyle w:val="NormalWeb"/>
                                      <w:rPr>
                                        <w:rFonts w:ascii="Arial" w:hAnsi="Arial" w:cs="Arial"/>
                                        <w:color w:val="403F42"/>
                                        <w:sz w:val="18"/>
                                        <w:szCs w:val="18"/>
                                      </w:rPr>
                                    </w:pPr>
                                    <w:r>
                                      <w:rPr>
                                        <w:color w:val="000000"/>
                                        <w:sz w:val="21"/>
                                        <w:szCs w:val="21"/>
                                      </w:rPr>
                                      <w:t>President</w:t>
                                    </w:r>
                                  </w:p>
                                </w:tc>
                              </w:tr>
                            </w:tbl>
                            <w:p w:rsidR="001D5AF0" w:rsidRDefault="001D5AF0">
                              <w:pPr>
                                <w:jc w:val="center"/>
                                <w:rPr>
                                  <w:rFonts w:eastAsia="Times New Roman"/>
                                  <w:sz w:val="20"/>
                                  <w:szCs w:val="20"/>
                                </w:rPr>
                              </w:pPr>
                            </w:p>
                          </w:tc>
                        </w:tr>
                      </w:tbl>
                      <w:p w:rsidR="001D5AF0" w:rsidRDefault="001D5AF0">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8984"/>
                        </w:tblGrid>
                        <w:tr w:rsidR="001D5AF0">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984"/>
                              </w:tblGrid>
                              <w:tr w:rsidR="001D5AF0">
                                <w:trPr>
                                  <w:tblCellSpacing w:w="0" w:type="dxa"/>
                                  <w:jc w:val="center"/>
                                </w:trPr>
                                <w:tc>
                                  <w:tcPr>
                                    <w:tcW w:w="5000" w:type="pct"/>
                                    <w:tcMar>
                                      <w:top w:w="150" w:type="dxa"/>
                                      <w:left w:w="0" w:type="dxa"/>
                                      <w:bottom w:w="150" w:type="dxa"/>
                                      <w:right w:w="0" w:type="dxa"/>
                                    </w:tcMar>
                                    <w:hideMark/>
                                  </w:tcPr>
                                  <w:tbl>
                                    <w:tblPr>
                                      <w:tblW w:w="4700" w:type="pct"/>
                                      <w:jc w:val="center"/>
                                      <w:tblCellSpacing w:w="0" w:type="dxa"/>
                                      <w:tblCellMar>
                                        <w:left w:w="0" w:type="dxa"/>
                                        <w:right w:w="0" w:type="dxa"/>
                                      </w:tblCellMar>
                                      <w:tblLook w:val="04A0" w:firstRow="1" w:lastRow="0" w:firstColumn="1" w:lastColumn="0" w:noHBand="0" w:noVBand="1"/>
                                    </w:tblPr>
                                    <w:tblGrid>
                                      <w:gridCol w:w="8445"/>
                                    </w:tblGrid>
                                    <w:tr w:rsidR="001D5AF0">
                                      <w:trPr>
                                        <w:trHeight w:val="15"/>
                                        <w:tblCellSpacing w:w="0" w:type="dxa"/>
                                        <w:jc w:val="center"/>
                                      </w:trPr>
                                      <w:tc>
                                        <w:tcPr>
                                          <w:tcW w:w="0" w:type="auto"/>
                                          <w:shd w:val="clear" w:color="auto" w:fill="869198"/>
                                          <w:vAlign w:val="center"/>
                                          <w:hideMark/>
                                        </w:tcPr>
                                        <w:p w:rsidR="001D5AF0" w:rsidRDefault="001D5AF0">
                                          <w:pPr>
                                            <w:spacing w:line="15" w:lineRule="atLeast"/>
                                            <w:jc w:val="center"/>
                                            <w:rPr>
                                              <w:rFonts w:eastAsia="Times New Roman"/>
                                            </w:rPr>
                                          </w:pPr>
                                          <w:r>
                                            <w:rPr>
                                              <w:rFonts w:eastAsia="Times New Roman"/>
                                              <w:noProof/>
                                            </w:rPr>
                                            <w:drawing>
                                              <wp:inline distT="0" distB="0" distL="0" distR="0">
                                                <wp:extent cx="44450" cy="7620"/>
                                                <wp:effectExtent l="0" t="0" r="0" b="0"/>
                                                <wp:docPr id="2" name="Picture 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50" cy="7620"/>
                                                        </a:xfrm>
                                                        <a:prstGeom prst="rect">
                                                          <a:avLst/>
                                                        </a:prstGeom>
                                                        <a:noFill/>
                                                        <a:ln>
                                                          <a:noFill/>
                                                        </a:ln>
                                                      </pic:spPr>
                                                    </pic:pic>
                                                  </a:graphicData>
                                                </a:graphic>
                                              </wp:inline>
                                            </w:drawing>
                                          </w:r>
                                        </w:p>
                                      </w:tc>
                                    </w:tr>
                                  </w:tbl>
                                  <w:p w:rsidR="001D5AF0" w:rsidRDefault="001D5AF0">
                                    <w:pPr>
                                      <w:jc w:val="center"/>
                                      <w:rPr>
                                        <w:rFonts w:eastAsia="Times New Roman"/>
                                        <w:sz w:val="20"/>
                                        <w:szCs w:val="20"/>
                                      </w:rPr>
                                    </w:pPr>
                                  </w:p>
                                </w:tc>
                              </w:tr>
                            </w:tbl>
                            <w:p w:rsidR="001D5AF0" w:rsidRDefault="001D5AF0">
                              <w:pPr>
                                <w:jc w:val="center"/>
                                <w:rPr>
                                  <w:rFonts w:eastAsia="Times New Roman"/>
                                  <w:sz w:val="20"/>
                                  <w:szCs w:val="20"/>
                                </w:rPr>
                              </w:pPr>
                            </w:p>
                          </w:tc>
                        </w:tr>
                      </w:tbl>
                      <w:p w:rsidR="001D5AF0" w:rsidRDefault="001D5AF0">
                        <w:pPr>
                          <w:jc w:val="center"/>
                          <w:rPr>
                            <w:rFonts w:eastAsia="Times New Roman"/>
                            <w:sz w:val="20"/>
                            <w:szCs w:val="20"/>
                          </w:rPr>
                        </w:pPr>
                      </w:p>
                    </w:tc>
                  </w:tr>
                </w:tbl>
                <w:p w:rsidR="001D5AF0" w:rsidRDefault="001D5AF0">
                  <w:pPr>
                    <w:jc w:val="center"/>
                    <w:rPr>
                      <w:rFonts w:eastAsia="Times New Roman"/>
                      <w:sz w:val="20"/>
                      <w:szCs w:val="20"/>
                    </w:rPr>
                  </w:pPr>
                </w:p>
              </w:tc>
            </w:tr>
          </w:tbl>
          <w:p w:rsidR="001D5AF0" w:rsidRDefault="001D5AF0">
            <w:pPr>
              <w:jc w:val="center"/>
              <w:rPr>
                <w:rFonts w:eastAsia="Times New Roman"/>
                <w:sz w:val="20"/>
                <w:szCs w:val="20"/>
              </w:rPr>
            </w:pPr>
          </w:p>
        </w:tc>
      </w:tr>
      <w:tr w:rsidR="001D5AF0" w:rsidTr="001D5AF0">
        <w:trPr>
          <w:tblCellSpacing w:w="0" w:type="dxa"/>
        </w:trPr>
        <w:tc>
          <w:tcPr>
            <w:tcW w:w="0" w:type="auto"/>
            <w:shd w:val="clear" w:color="auto" w:fill="E6E6E6"/>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D5AF0">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54"/>
                  </w:tblGrid>
                  <w:tr w:rsidR="001D5AF0">
                    <w:trPr>
                      <w:tblCellSpacing w:w="0" w:type="dxa"/>
                      <w:jc w:val="center"/>
                    </w:trPr>
                    <w:tc>
                      <w:tcPr>
                        <w:tcW w:w="0" w:type="auto"/>
                        <w:tcBorders>
                          <w:top w:val="single" w:sz="2" w:space="0" w:color="869198"/>
                          <w:left w:val="single" w:sz="2" w:space="0" w:color="869198"/>
                          <w:bottom w:val="single" w:sz="2" w:space="0" w:color="869198"/>
                          <w:right w:val="single" w:sz="2" w:space="0" w:color="869198"/>
                        </w:tcBorders>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44"/>
                        </w:tblGrid>
                        <w:tr w:rsidR="001D5AF0">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344"/>
                              </w:tblGrid>
                              <w:tr w:rsidR="001D5AF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44"/>
                                    </w:tblGrid>
                                    <w:tr w:rsidR="001D5AF0">
                                      <w:trPr>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44"/>
                                          </w:tblGrid>
                                          <w:tr w:rsidR="001D5AF0">
                                            <w:trPr>
                                              <w:tblCellSpacing w:w="0" w:type="dxa"/>
                                              <w:jc w:val="center"/>
                                            </w:trPr>
                                            <w:tc>
                                              <w:tcPr>
                                                <w:tcW w:w="0" w:type="auto"/>
                                                <w:tcMar>
                                                  <w:top w:w="240" w:type="dxa"/>
                                                  <w:left w:w="0" w:type="dxa"/>
                                                  <w:bottom w:w="240" w:type="dxa"/>
                                                  <w:right w:w="0" w:type="dxa"/>
                                                </w:tcMar>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1D5AF0">
                                                  <w:trPr>
                                                    <w:tblCellSpacing w:w="0" w:type="dxa"/>
                                                    <w:jc w:val="center"/>
                                                  </w:trPr>
                                                  <w:tc>
                                                    <w:tcPr>
                                                      <w:tcW w:w="0" w:type="auto"/>
                                                      <w:tcMar>
                                                        <w:top w:w="60" w:type="dxa"/>
                                                        <w:left w:w="0" w:type="dxa"/>
                                                        <w:bottom w:w="60" w:type="dxa"/>
                                                        <w:right w:w="0" w:type="dxa"/>
                                                      </w:tcMar>
                                                      <w:hideMark/>
                                                    </w:tcPr>
                                                    <w:p w:rsidR="001D5AF0" w:rsidRDefault="001D5AF0">
                                                      <w:pPr>
                                                        <w:jc w:val="center"/>
                                                        <w:rPr>
                                                          <w:rFonts w:ascii="Verdana" w:eastAsia="Times New Roman" w:hAnsi="Verdana"/>
                                                          <w:color w:val="5D5D5D"/>
                                                          <w:sz w:val="18"/>
                                                          <w:szCs w:val="18"/>
                                                        </w:rPr>
                                                      </w:pPr>
                                                      <w:r>
                                                        <w:rPr>
                                                          <w:rStyle w:val="footer-column"/>
                                                          <w:rFonts w:ascii="Verdana" w:eastAsia="Times New Roman" w:hAnsi="Verdana"/>
                                                          <w:color w:val="5D5D5D"/>
                                                          <w:sz w:val="18"/>
                                                          <w:szCs w:val="18"/>
                                                        </w:rPr>
                                                        <w:lastRenderedPageBreak/>
                                                        <w:t>Regional Air Cargo Carriers Association</w:t>
                                                      </w:r>
                                                      <w:r>
                                                        <w:rPr>
                                                          <w:rStyle w:val="footer-mobile-hidden"/>
                                                          <w:rFonts w:ascii="Verdana" w:eastAsia="Times New Roman" w:hAnsi="Verdana"/>
                                                          <w:color w:val="5D5D5D"/>
                                                          <w:sz w:val="18"/>
                                                          <w:szCs w:val="18"/>
                                                        </w:rPr>
                                                        <w:t xml:space="preserve"> | </w:t>
                                                      </w:r>
                                                      <w:r>
                                                        <w:rPr>
                                                          <w:rStyle w:val="footer-column"/>
                                                          <w:rFonts w:ascii="Verdana" w:eastAsia="Times New Roman" w:hAnsi="Verdana"/>
                                                          <w:color w:val="5D5D5D"/>
                                                          <w:sz w:val="18"/>
                                                          <w:szCs w:val="18"/>
                                                        </w:rPr>
                                                        <w:t>35 Hinckley Rd</w:t>
                                                      </w:r>
                                                      <w:r>
                                                        <w:rPr>
                                                          <w:rStyle w:val="footer-mobile-hidden"/>
                                                          <w:rFonts w:ascii="Verdana" w:eastAsia="Times New Roman" w:hAnsi="Verdana"/>
                                                          <w:color w:val="5D5D5D"/>
                                                          <w:sz w:val="18"/>
                                                          <w:szCs w:val="18"/>
                                                        </w:rPr>
                                                        <w:t xml:space="preserve">, </w:t>
                                                      </w:r>
                                                      <w:r>
                                                        <w:rPr>
                                                          <w:rStyle w:val="footer-column"/>
                                                          <w:rFonts w:ascii="Verdana" w:eastAsia="Times New Roman" w:hAnsi="Verdana"/>
                                                          <w:color w:val="5D5D5D"/>
                                                          <w:sz w:val="18"/>
                                                          <w:szCs w:val="18"/>
                                                        </w:rPr>
                                                        <w:t>Hyannis, MA 02601</w:t>
                                                      </w:r>
                                                      <w:r>
                                                        <w:rPr>
                                                          <w:rFonts w:ascii="Verdana" w:eastAsia="Times New Roman" w:hAnsi="Verdana"/>
                                                          <w:color w:val="5D5D5D"/>
                                                          <w:sz w:val="18"/>
                                                          <w:szCs w:val="18"/>
                                                        </w:rPr>
                                                        <w:t xml:space="preserve"> </w:t>
                                                      </w:r>
                                                    </w:p>
                                                  </w:tc>
                                                </w:tr>
                                                <w:tr w:rsidR="001D5AF0">
                                                  <w:trPr>
                                                    <w:tblCellSpacing w:w="0" w:type="dxa"/>
                                                    <w:jc w:val="center"/>
                                                  </w:trPr>
                                                  <w:tc>
                                                    <w:tcPr>
                                                      <w:tcW w:w="0" w:type="auto"/>
                                                      <w:tcMar>
                                                        <w:top w:w="150" w:type="dxa"/>
                                                        <w:left w:w="0" w:type="dxa"/>
                                                        <w:bottom w:w="15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7022"/>
                                                      </w:tblGrid>
                                                      <w:tr w:rsidR="001D5AF0">
                                                        <w:trPr>
                                                          <w:tblCellSpacing w:w="0" w:type="dxa"/>
                                                          <w:jc w:val="center"/>
                                                        </w:trPr>
                                                        <w:tc>
                                                          <w:tcPr>
                                                            <w:tcW w:w="0" w:type="auto"/>
                                                            <w:tcMar>
                                                              <w:top w:w="60" w:type="dxa"/>
                                                              <w:left w:w="0" w:type="dxa"/>
                                                              <w:bottom w:w="60" w:type="dxa"/>
                                                              <w:right w:w="0" w:type="dxa"/>
                                                            </w:tcMar>
                                                            <w:hideMark/>
                                                          </w:tcPr>
                                                          <w:p w:rsidR="001D5AF0" w:rsidRDefault="001D5AF0">
                                                            <w:pPr>
                                                              <w:jc w:val="center"/>
                                                              <w:rPr>
                                                                <w:rFonts w:ascii="Verdana" w:eastAsia="Times New Roman" w:hAnsi="Verdana"/>
                                                                <w:color w:val="5D5D5D"/>
                                                                <w:sz w:val="18"/>
                                                                <w:szCs w:val="18"/>
                                                              </w:rPr>
                                                            </w:pPr>
                                                            <w:hyperlink r:id="rId8" w:history="1">
                                                              <w:r>
                                                                <w:rPr>
                                                                  <w:rStyle w:val="Hyperlink"/>
                                                                  <w:rFonts w:ascii="Verdana" w:eastAsia="Times New Roman" w:hAnsi="Verdana"/>
                                                                  <w:color w:val="5D5D5D"/>
                                                                  <w:sz w:val="18"/>
                                                                  <w:szCs w:val="18"/>
                                                                </w:rPr>
                                                                <w:t>Unsubscribe inz1719@hotmail.com</w:t>
                                                              </w:r>
                                                            </w:hyperlink>
                                                            <w:r>
                                                              <w:rPr>
                                                                <w:rFonts w:ascii="Verdana" w:eastAsia="Times New Roman" w:hAnsi="Verdana"/>
                                                                <w:color w:val="5D5D5D"/>
                                                                <w:sz w:val="18"/>
                                                                <w:szCs w:val="18"/>
                                                              </w:rPr>
                                                              <w:t xml:space="preserve"> </w:t>
                                                            </w:r>
                                                          </w:p>
                                                        </w:tc>
                                                      </w:tr>
                                                      <w:tr w:rsidR="001D5AF0">
                                                        <w:trPr>
                                                          <w:tblCellSpacing w:w="0" w:type="dxa"/>
                                                          <w:jc w:val="center"/>
                                                        </w:trPr>
                                                        <w:tc>
                                                          <w:tcPr>
                                                            <w:tcW w:w="0" w:type="auto"/>
                                                            <w:tcMar>
                                                              <w:top w:w="60" w:type="dxa"/>
                                                              <w:left w:w="0" w:type="dxa"/>
                                                              <w:bottom w:w="60" w:type="dxa"/>
                                                              <w:right w:w="0" w:type="dxa"/>
                                                            </w:tcMar>
                                                            <w:hideMark/>
                                                          </w:tcPr>
                                                          <w:p w:rsidR="001D5AF0" w:rsidRDefault="001D5AF0">
                                                            <w:pPr>
                                                              <w:jc w:val="center"/>
                                                              <w:rPr>
                                                                <w:rFonts w:ascii="Verdana" w:eastAsia="Times New Roman" w:hAnsi="Verdana"/>
                                                                <w:color w:val="5D5D5D"/>
                                                                <w:sz w:val="18"/>
                                                                <w:szCs w:val="18"/>
                                                              </w:rPr>
                                                            </w:pPr>
                                                            <w:hyperlink r:id="rId9" w:history="1">
                                                              <w:r>
                                                                <w:rPr>
                                                                  <w:rStyle w:val="Hyperlink"/>
                                                                  <w:rFonts w:ascii="Verdana" w:eastAsia="Times New Roman" w:hAnsi="Verdana"/>
                                                                  <w:color w:val="5D5D5D"/>
                                                                  <w:sz w:val="18"/>
                                                                  <w:szCs w:val="18"/>
                                                                </w:rPr>
                                                                <w:t>Update Profile</w:t>
                                                              </w:r>
                                                            </w:hyperlink>
                                                            <w:r>
                                                              <w:rPr>
                                                                <w:rFonts w:ascii="Verdana" w:eastAsia="Times New Roman" w:hAnsi="Verdana"/>
                                                                <w:color w:val="5D5D5D"/>
                                                                <w:sz w:val="18"/>
                                                                <w:szCs w:val="18"/>
                                                              </w:rPr>
                                                              <w:t xml:space="preserve"> | </w:t>
                                                            </w:r>
                                                            <w:hyperlink r:id="rId10" w:history="1">
                                                              <w:r>
                                                                <w:rPr>
                                                                  <w:rStyle w:val="Hyperlink"/>
                                                                  <w:rFonts w:ascii="Verdana" w:eastAsia="Times New Roman" w:hAnsi="Verdana"/>
                                                                  <w:color w:val="5D5D5D"/>
                                                                  <w:sz w:val="18"/>
                                                                  <w:szCs w:val="18"/>
                                                                </w:rPr>
                                                                <w:t>Constant Contact Data Notice</w:t>
                                                              </w:r>
                                                            </w:hyperlink>
                                                            <w:r>
                                                              <w:rPr>
                                                                <w:rFonts w:ascii="Verdana" w:eastAsia="Times New Roman" w:hAnsi="Verdana"/>
                                                                <w:color w:val="5D5D5D"/>
                                                                <w:sz w:val="18"/>
                                                                <w:szCs w:val="18"/>
                                                              </w:rPr>
                                                              <w:t xml:space="preserve"> </w:t>
                                                            </w:r>
                                                          </w:p>
                                                        </w:tc>
                                                      </w:tr>
                                                      <w:tr w:rsidR="001D5AF0">
                                                        <w:trPr>
                                                          <w:tblCellSpacing w:w="0" w:type="dxa"/>
                                                          <w:jc w:val="center"/>
                                                        </w:trPr>
                                                        <w:tc>
                                                          <w:tcPr>
                                                            <w:tcW w:w="0" w:type="auto"/>
                                                            <w:tcMar>
                                                              <w:top w:w="60" w:type="dxa"/>
                                                              <w:left w:w="0" w:type="dxa"/>
                                                              <w:bottom w:w="60" w:type="dxa"/>
                                                              <w:right w:w="0" w:type="dxa"/>
                                                            </w:tcMar>
                                                            <w:hideMark/>
                                                          </w:tcPr>
                                                          <w:p w:rsidR="001D5AF0" w:rsidRDefault="001D5AF0">
                                                            <w:pPr>
                                                              <w:jc w:val="center"/>
                                                              <w:rPr>
                                                                <w:rFonts w:ascii="Verdana" w:eastAsia="Times New Roman" w:hAnsi="Verdana"/>
                                                                <w:color w:val="5D5D5D"/>
                                                                <w:sz w:val="18"/>
                                                                <w:szCs w:val="18"/>
                                                              </w:rPr>
                                                            </w:pPr>
                                                            <w:r>
                                                              <w:rPr>
                                                                <w:rFonts w:ascii="Verdana" w:eastAsia="Times New Roman" w:hAnsi="Verdana"/>
                                                                <w:color w:val="5D5D5D"/>
                                                                <w:sz w:val="18"/>
                                                                <w:szCs w:val="18"/>
                                                              </w:rPr>
                                                              <w:t xml:space="preserve">Sent by </w:t>
                                                            </w:r>
                                                            <w:hyperlink r:id="rId11" w:history="1">
                                                              <w:r>
                                                                <w:rPr>
                                                                  <w:rStyle w:val="Hyperlink"/>
                                                                  <w:rFonts w:ascii="Verdana" w:eastAsia="Times New Roman" w:hAnsi="Verdana"/>
                                                                  <w:color w:val="5D5D5D"/>
                                                                  <w:sz w:val="18"/>
                                                                  <w:szCs w:val="18"/>
                                                                  <w:u w:val="none"/>
                                                                </w:rPr>
                                                                <w:t>kathryn@regionalaircargocarriersassociation.ccsend.com</w:t>
                                                              </w:r>
                                                            </w:hyperlink>
                                                            <w:r>
                                                              <w:rPr>
                                                                <w:rFonts w:ascii="Verdana" w:eastAsia="Times New Roman" w:hAnsi="Verdana"/>
                                                                <w:color w:val="5D5D5D"/>
                                                                <w:sz w:val="18"/>
                                                                <w:szCs w:val="18"/>
                                                              </w:rPr>
                                                              <w:t xml:space="preserve"> </w:t>
                                                            </w:r>
                                                            <w:r>
                                                              <w:rPr>
                                                                <w:rStyle w:val="footer-column"/>
                                                                <w:rFonts w:ascii="Verdana" w:eastAsia="Times New Roman" w:hAnsi="Verdana"/>
                                                                <w:color w:val="5D5D5D"/>
                                                                <w:sz w:val="18"/>
                                                                <w:szCs w:val="18"/>
                                                              </w:rPr>
                                                              <w:t>powered by</w:t>
                                                            </w:r>
                                                            <w:r>
                                                              <w:rPr>
                                                                <w:rFonts w:ascii="Verdana" w:eastAsia="Times New Roman" w:hAnsi="Verdana"/>
                                                                <w:color w:val="5D5D5D"/>
                                                                <w:sz w:val="18"/>
                                                                <w:szCs w:val="18"/>
                                                              </w:rPr>
                                                              <w:t xml:space="preserve"> </w:t>
                                                            </w:r>
                                                          </w:p>
                                                        </w:tc>
                                                      </w:tr>
                                                    </w:tbl>
                                                    <w:p w:rsidR="001D5AF0" w:rsidRDefault="001D5AF0">
                                                      <w:pPr>
                                                        <w:jc w:val="center"/>
                                                        <w:rPr>
                                                          <w:rFonts w:eastAsia="Times New Roman"/>
                                                          <w:sz w:val="20"/>
                                                          <w:szCs w:val="20"/>
                                                        </w:rPr>
                                                      </w:pPr>
                                                    </w:p>
                                                  </w:tc>
                                                </w:tr>
                                                <w:tr w:rsidR="001D5AF0">
                                                  <w:trPr>
                                                    <w:tblCellSpacing w:w="0" w:type="dxa"/>
                                                    <w:jc w:val="center"/>
                                                  </w:trPr>
                                                  <w:tc>
                                                    <w:tcPr>
                                                      <w:tcW w:w="0" w:type="auto"/>
                                                      <w:tcMar>
                                                        <w:top w:w="60" w:type="dxa"/>
                                                        <w:left w:w="0" w:type="dxa"/>
                                                        <w:bottom w:w="60" w:type="dxa"/>
                                                        <w:right w:w="0" w:type="dxa"/>
                                                      </w:tcMar>
                                                      <w:hideMark/>
                                                    </w:tcPr>
                                                    <w:p w:rsidR="001D5AF0" w:rsidRDefault="001D5AF0">
                                                      <w:pPr>
                                                        <w:jc w:val="center"/>
                                                        <w:rPr>
                                                          <w:rFonts w:ascii="Verdana" w:eastAsia="Times New Roman" w:hAnsi="Verdana"/>
                                                          <w:color w:val="5D5D5D"/>
                                                          <w:sz w:val="18"/>
                                                          <w:szCs w:val="18"/>
                                                        </w:rPr>
                                                      </w:pPr>
                                                      <w:r>
                                                        <w:rPr>
                                                          <w:rFonts w:ascii="Verdana" w:eastAsia="Times New Roman" w:hAnsi="Verdana"/>
                                                          <w:noProof/>
                                                          <w:color w:val="5D5D5D"/>
                                                          <w:sz w:val="18"/>
                                                          <w:szCs w:val="18"/>
                                                        </w:rPr>
                                                        <w:drawing>
                                                          <wp:inline distT="0" distB="0" distL="0" distR="0">
                                                            <wp:extent cx="1524000" cy="431165"/>
                                                            <wp:effectExtent l="0" t="0" r="0" b="6985"/>
                                                            <wp:docPr id="1" name="Picture 1" descr="Trusted Email from Constant Contact - Try it FREE toda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usted Email from Constant Contact - Try it FREE tod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431165"/>
                                                                    </a:xfrm>
                                                                    <a:prstGeom prst="rect">
                                                                      <a:avLst/>
                                                                    </a:prstGeom>
                                                                    <a:noFill/>
                                                                    <a:ln>
                                                                      <a:noFill/>
                                                                    </a:ln>
                                                                  </pic:spPr>
                                                                </pic:pic>
                                                              </a:graphicData>
                                                            </a:graphic>
                                                          </wp:inline>
                                                        </w:drawing>
                                                      </w:r>
                                                    </w:p>
                                                    <w:p w:rsidR="001D5AF0" w:rsidRDefault="001D5AF0">
                                                      <w:pPr>
                                                        <w:spacing w:line="480" w:lineRule="auto"/>
                                                        <w:jc w:val="center"/>
                                                        <w:rPr>
                                                          <w:rFonts w:ascii="Verdana" w:eastAsia="Times New Roman" w:hAnsi="Verdana"/>
                                                          <w:color w:val="5D5D5D"/>
                                                          <w:sz w:val="14"/>
                                                          <w:szCs w:val="14"/>
                                                        </w:rPr>
                                                      </w:pPr>
                                                      <w:hyperlink r:id="rId14" w:history="1">
                                                        <w:r>
                                                          <w:rPr>
                                                            <w:rStyle w:val="Hyperlink"/>
                                                            <w:rFonts w:ascii="Verdana" w:eastAsia="Times New Roman" w:hAnsi="Verdana"/>
                                                            <w:color w:val="5D5D5D"/>
                                                            <w:sz w:val="14"/>
                                                            <w:szCs w:val="14"/>
                                                            <w:u w:val="none"/>
                                                          </w:rPr>
                                                          <w:t>Try email marketing for free today!</w:t>
                                                        </w:r>
                                                      </w:hyperlink>
                                                      <w:r>
                                                        <w:rPr>
                                                          <w:rFonts w:ascii="Verdana" w:eastAsia="Times New Roman" w:hAnsi="Verdana"/>
                                                          <w:color w:val="5D5D5D"/>
                                                          <w:sz w:val="14"/>
                                                          <w:szCs w:val="14"/>
                                                        </w:rPr>
                                                        <w:t xml:space="preserve"> </w:t>
                                                      </w:r>
                                                    </w:p>
                                                  </w:tc>
                                                </w:tr>
                                              </w:tbl>
                                              <w:p w:rsidR="001D5AF0" w:rsidRDefault="001D5AF0">
                                                <w:pPr>
                                                  <w:jc w:val="center"/>
                                                  <w:rPr>
                                                    <w:rFonts w:eastAsia="Times New Roman"/>
                                                    <w:sz w:val="20"/>
                                                    <w:szCs w:val="20"/>
                                                  </w:rPr>
                                                </w:pPr>
                                              </w:p>
                                            </w:tc>
                                          </w:tr>
                                        </w:tbl>
                                        <w:p w:rsidR="001D5AF0" w:rsidRDefault="001D5AF0">
                                          <w:pPr>
                                            <w:jc w:val="center"/>
                                            <w:rPr>
                                              <w:rFonts w:eastAsia="Times New Roman"/>
                                              <w:sz w:val="20"/>
                                              <w:szCs w:val="20"/>
                                            </w:rPr>
                                          </w:pPr>
                                        </w:p>
                                      </w:tc>
                                    </w:tr>
                                  </w:tbl>
                                  <w:p w:rsidR="001D5AF0" w:rsidRDefault="001D5AF0">
                                    <w:pPr>
                                      <w:jc w:val="center"/>
                                      <w:rPr>
                                        <w:rFonts w:eastAsia="Times New Roman"/>
                                        <w:sz w:val="20"/>
                                        <w:szCs w:val="20"/>
                                      </w:rPr>
                                    </w:pPr>
                                  </w:p>
                                </w:tc>
                              </w:tr>
                            </w:tbl>
                            <w:p w:rsidR="001D5AF0" w:rsidRDefault="001D5AF0">
                              <w:pPr>
                                <w:jc w:val="center"/>
                                <w:rPr>
                                  <w:rFonts w:eastAsia="Times New Roman"/>
                                  <w:sz w:val="20"/>
                                  <w:szCs w:val="20"/>
                                </w:rPr>
                              </w:pPr>
                            </w:p>
                          </w:tc>
                        </w:tr>
                      </w:tbl>
                      <w:p w:rsidR="001D5AF0" w:rsidRDefault="001D5AF0">
                        <w:pPr>
                          <w:jc w:val="center"/>
                          <w:rPr>
                            <w:rFonts w:eastAsia="Times New Roman"/>
                            <w:sz w:val="20"/>
                            <w:szCs w:val="20"/>
                          </w:rPr>
                        </w:pPr>
                      </w:p>
                    </w:tc>
                  </w:tr>
                </w:tbl>
                <w:p w:rsidR="001D5AF0" w:rsidRDefault="001D5AF0">
                  <w:pPr>
                    <w:jc w:val="center"/>
                    <w:rPr>
                      <w:rFonts w:eastAsia="Times New Roman"/>
                      <w:sz w:val="20"/>
                      <w:szCs w:val="20"/>
                    </w:rPr>
                  </w:pPr>
                </w:p>
              </w:tc>
            </w:tr>
          </w:tbl>
          <w:p w:rsidR="001D5AF0" w:rsidRDefault="001D5AF0">
            <w:pPr>
              <w:jc w:val="center"/>
              <w:rPr>
                <w:rFonts w:eastAsia="Times New Roman"/>
                <w:sz w:val="20"/>
                <w:szCs w:val="20"/>
              </w:rPr>
            </w:pPr>
          </w:p>
        </w:tc>
      </w:tr>
    </w:tbl>
    <w:p w:rsidR="00FB4B8A" w:rsidRDefault="00FB4B8A">
      <w:bookmarkStart w:id="0" w:name="_GoBack"/>
      <w:bookmarkEnd w:id="0"/>
    </w:p>
    <w:sectPr w:rsidR="00FB4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F0"/>
    <w:rsid w:val="001D5AF0"/>
    <w:rsid w:val="00FB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1EDA9-B054-4B47-A6F9-5C74E7B3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AF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5AF0"/>
    <w:rPr>
      <w:color w:val="0000FF"/>
      <w:u w:val="single"/>
    </w:rPr>
  </w:style>
  <w:style w:type="paragraph" w:styleId="NormalWeb">
    <w:name w:val="Normal (Web)"/>
    <w:basedOn w:val="Normal"/>
    <w:uiPriority w:val="99"/>
    <w:semiHidden/>
    <w:unhideWhenUsed/>
    <w:rsid w:val="001D5AF0"/>
  </w:style>
  <w:style w:type="character" w:customStyle="1" w:styleId="footer-column">
    <w:name w:val="footer-column"/>
    <w:basedOn w:val="DefaultParagraphFont"/>
    <w:rsid w:val="001D5AF0"/>
  </w:style>
  <w:style w:type="character" w:customStyle="1" w:styleId="footer-mobile-hidden">
    <w:name w:val="footer-mobile-hidden"/>
    <w:basedOn w:val="DefaultParagraphFont"/>
    <w:rsid w:val="001D5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03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visitor.constantcontact.com%2Fdo%3Fp%3Dun%26m%3D001QxHWFTe9BxdJrgCdzHV0Yg%253D%26ch%3D5f4d6150-5bf5-11e5-a9b3-d4ae528eaf6c%26ca%3Db08cfe4a-daa9-4696-9dec-1c72ec440fb5&amp;data=05%7C02%7C%7C70a506b8b62a4a0a198b08dc3dccd188%7C84df9e7fe9f640afb435aaaaaaaaaaaa%7C1%7C0%7C638453197109852714%7CUnknown%7CTWFpbGZsb3d8eyJWIjoiMC4wLjAwMDAiLCJQIjoiV2luMzIiLCJBTiI6Ik1haWwiLCJXVCI6Mn0%3D%7C0%7C%7C%7C&amp;sdata=w2x4u4hUH2tYOZ7EfxLlDoNm2N0JjIw6p43knBBfNmg%3D&amp;reserved=0"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https://na01.safelinks.protection.outlook.com/?url=http%3A%2F%2Fwww.constantcontact.com%2Findex.jsp%3Fcc%3Dnge%26rmc%3DVF21_CPE%26pn%3DROVING%26nav%3Db08cfe4a-daa9-4696-9dec-1c72ec440fb5&amp;data=05%7C02%7C%7C70a506b8b62a4a0a198b08dc3dccd188%7C84df9e7fe9f640afb435aaaaaaaaaaaa%7C1%7C0%7C638453197109869573%7CUnknown%7CTWFpbGZsb3d8eyJWIjoiMC4wLjAwMDAiLCJQIjoiV2luMzIiLCJBTiI6Ik1haWwiLCJXVCI6Mn0%3D%7C0%7C%7C%7C&amp;sdata=%2FWv7TS60bNoPXXUaMLtKrJ0K3YHmJVh%2FPQTerxqk3Sc%3D&amp;reserved=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jgoddard@raccaonline.org" TargetMode="External"/><Relationship Id="rId11" Type="http://schemas.openxmlformats.org/officeDocument/2006/relationships/hyperlink" Target="mailto:kathryn@regionalaircargocarriersassociation.ccsend.com" TargetMode="External"/><Relationship Id="rId5" Type="http://schemas.openxmlformats.org/officeDocument/2006/relationships/hyperlink" Target="https://na01.safelinks.protection.outlook.com/?url=https%3A%2F%2Fr20.rs6.net%2Ftn.jsp%3Ff%3D001bd5UPrQD364Wt-gYLGlyoJxrgDcky_6W8nqD0EPRWt3gHm5pyYAe6ytjcMyrVeS37a1rZjkNTpZRT1tPm2FGQPD193xOGb39-8KQczy0C_RhWsiNhU3IZSqb7801_B2SUGcgxxpfBUZzvjViw6-Acw%3D%3D%26c%3DvcWIl09HXkubHnUls8OzFQjRQ4oCOla9Xq-obcqOaIT030WJIb_1-Q%3D%3D%26ch%3DqJ8RE6BH8sU_JN7xe-CR-o0IGA7PhTlh1sxkxhL5mNZRgcxgFS7R-g%3D%3D&amp;data=05%7C02%7C%7C70a506b8b62a4a0a198b08dc3dccd188%7C84df9e7fe9f640afb435aaaaaaaaaaaa%7C1%7C0%7C638453197109842000%7CUnknown%7CTWFpbGZsb3d8eyJWIjoiMC4wLjAwMDAiLCJQIjoiV2luMzIiLCJBTiI6Ik1haWwiLCJXVCI6Mn0%3D%7C0%7C%7C%7C&amp;sdata=ciOglsNWCxpgJ7CDczjJ1igJUAAqtW0NO2NKfmKkm%2FY%3D&amp;reserved=0" TargetMode="External"/><Relationship Id="rId15" Type="http://schemas.openxmlformats.org/officeDocument/2006/relationships/fontTable" Target="fontTable.xml"/><Relationship Id="rId10" Type="http://schemas.openxmlformats.org/officeDocument/2006/relationships/hyperlink" Target="https://na01.safelinks.protection.outlook.com/?url=http%3A%2F%2Fwww.constantcontact.com%2Flegal%2Fabout-constant-contact&amp;data=05%7C02%7C%7C70a506b8b62a4a0a198b08dc3dccd188%7C84df9e7fe9f640afb435aaaaaaaaaaaa%7C1%7C0%7C638453197109864254%7CUnknown%7CTWFpbGZsb3d8eyJWIjoiMC4wLjAwMDAiLCJQIjoiV2luMzIiLCJBTiI6Ik1haWwiLCJXVCI6Mn0%3D%7C0%7C%7C%7C&amp;sdata=%2BZtiyws43yuW%2B1yYa9PEHXdAQC%2F%2Fu%2BYkKVQ83%2BmIuek%3D&amp;reserved=0" TargetMode="External"/><Relationship Id="rId4" Type="http://schemas.openxmlformats.org/officeDocument/2006/relationships/image" Target="media/image1.png"/><Relationship Id="rId9" Type="http://schemas.openxmlformats.org/officeDocument/2006/relationships/hyperlink" Target="https://na01.safelinks.protection.outlook.com/?url=https%3A%2F%2Fvisitor.constantcontact.com%2Fdo%3Fp%3Doo%26m%3D001QxHWFTe9BxdJrgCdzHV0Yg%253D%26ch%3D5f4d6150-5bf5-11e5-a9b3-d4ae528eaf6c%26ca%3Db08cfe4a-daa9-4696-9dec-1c72ec440fb5&amp;data=05%7C02%7C%7C70a506b8b62a4a0a198b08dc3dccd188%7C84df9e7fe9f640afb435aaaaaaaaaaaa%7C1%7C0%7C638453197109858580%7CUnknown%7CTWFpbGZsb3d8eyJWIjoiMC4wLjAwMDAiLCJQIjoiV2luMzIiLCJBTiI6Ik1haWwiLCJXVCI6Mn0%3D%7C0%7C%7C%7C&amp;sdata=97iKMO0CyDIWjM8j0CotD8TZ5zgMp3Lycd9%2BGH%2F%2B3KM%3D&amp;reserved=0" TargetMode="External"/><Relationship Id="rId14" Type="http://schemas.openxmlformats.org/officeDocument/2006/relationships/hyperlink" Target="https://na01.safelinks.protection.outlook.com/?url=http%3A%2F%2Fwww.constantcontact.com%2Findex.jsp%3Fcc%3Dnge%26rmc%3DVF21_CPE%26pn%3DROVING%26nav%3Db08cfe4a-daa9-4696-9dec-1c72ec440fb5&amp;data=05%7C02%7C%7C70a506b8b62a4a0a198b08dc3dccd188%7C84df9e7fe9f640afb435aaaaaaaaaaaa%7C1%7C0%7C638453197109874459%7CUnknown%7CTWFpbGZsb3d8eyJWIjoiMC4wLjAwMDAiLCJQIjoiV2luMzIiLCJBTiI6Ik1haWwiLCJXVCI6Mn0%3D%7C0%7C%7C%7C&amp;sdata=n85f4QH61ySVV%2FJfU6LPSgPUujti8XSc60YXOmO%2BQd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1</cp:revision>
  <dcterms:created xsi:type="dcterms:W3CDTF">2024-03-06T12:57:00Z</dcterms:created>
  <dcterms:modified xsi:type="dcterms:W3CDTF">2024-03-06T12:58:00Z</dcterms:modified>
</cp:coreProperties>
</file>