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5000" w:type="pct"/>
        <w:tblCellSpacing w:w="0" w:type="dxa"/>
        <w:shd w:val="clear" w:color="auto" w:fill="E6E6E6"/>
        <w:tblCellMar>
          <w:left w:w="0" w:type="dxa"/>
          <w:right w:w="0" w:type="dxa"/>
        </w:tblCellMar>
        <w:tblLook w:val="04A0" w:firstRow="1" w:lastRow="0" w:firstColumn="1" w:lastColumn="0" w:noHBand="0" w:noVBand="1"/>
      </w:tblPr>
      <w:tblGrid>
        <w:gridCol w:w="9360"/>
      </w:tblGrid>
      <w:tr w:rsidR="00763632" w:rsidTr="00763632">
        <w:trPr>
          <w:tblCellSpacing w:w="0" w:type="dxa"/>
        </w:trPr>
        <w:tc>
          <w:tcPr>
            <w:tcW w:w="0" w:type="auto"/>
            <w:shd w:val="clear" w:color="auto" w:fill="E6E6E6"/>
            <w:hideMark/>
          </w:tcPr>
          <w:tbl>
            <w:tblPr>
              <w:tblW w:w="9330" w:type="dxa"/>
              <w:jc w:val="center"/>
              <w:tblCellSpacing w:w="0" w:type="dxa"/>
              <w:tblCellMar>
                <w:left w:w="0" w:type="dxa"/>
                <w:right w:w="0" w:type="dxa"/>
              </w:tblCellMar>
              <w:tblLook w:val="04A0" w:firstRow="1" w:lastRow="0" w:firstColumn="1" w:lastColumn="0" w:noHBand="0" w:noVBand="1"/>
            </w:tblPr>
            <w:tblGrid>
              <w:gridCol w:w="9346"/>
            </w:tblGrid>
            <w:tr w:rsidR="00763632">
              <w:trPr>
                <w:tblCellSpacing w:w="0" w:type="dxa"/>
                <w:jc w:val="center"/>
              </w:trPr>
              <w:tc>
                <w:tcPr>
                  <w:tcW w:w="0" w:type="auto"/>
                  <w:tcMar>
                    <w:top w:w="225" w:type="dxa"/>
                    <w:left w:w="150" w:type="dxa"/>
                    <w:bottom w:w="225" w:type="dxa"/>
                    <w:right w:w="15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9030"/>
                  </w:tblGrid>
                  <w:tr w:rsidR="00763632">
                    <w:trPr>
                      <w:tblCellSpacing w:w="0" w:type="dxa"/>
                      <w:jc w:val="center"/>
                    </w:trPr>
                    <w:tc>
                      <w:tcPr>
                        <w:tcW w:w="0" w:type="auto"/>
                        <w:tcBorders>
                          <w:top w:val="single" w:sz="6" w:space="0" w:color="869198"/>
                          <w:left w:val="single" w:sz="6" w:space="0" w:color="869198"/>
                          <w:bottom w:val="single" w:sz="6" w:space="0" w:color="869198"/>
                          <w:right w:val="single" w:sz="6" w:space="0" w:color="869198"/>
                        </w:tcBorders>
                        <w:shd w:val="clear" w:color="auto" w:fill="FFFFFF"/>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763632">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763632">
                                <w:trPr>
                                  <w:tblCellSpacing w:w="0" w:type="dxa"/>
                                  <w:jc w:val="center"/>
                                </w:trPr>
                                <w:tc>
                                  <w:tcPr>
                                    <w:tcW w:w="0" w:type="auto"/>
                                    <w:tcMar>
                                      <w:top w:w="150" w:type="dxa"/>
                                      <w:left w:w="0" w:type="dxa"/>
                                      <w:bottom w:w="150" w:type="dxa"/>
                                      <w:right w:w="0" w:type="dxa"/>
                                    </w:tcMar>
                                    <w:hideMark/>
                                  </w:tcPr>
                                  <w:p w:rsidR="00763632" w:rsidRDefault="00763632">
                                    <w:pPr>
                                      <w:jc w:val="center"/>
                                      <w:rPr>
                                        <w:rFonts w:eastAsia="Times New Roman"/>
                                      </w:rPr>
                                    </w:pPr>
                                    <w:r>
                                      <w:rPr>
                                        <w:rFonts w:eastAsia="Times New Roman"/>
                                        <w:noProof/>
                                      </w:rPr>
                                      <w:drawing>
                                        <wp:inline distT="0" distB="0" distL="0" distR="0">
                                          <wp:extent cx="2616835" cy="869950"/>
                                          <wp:effectExtent l="0" t="0" r="0" b="6350"/>
                                          <wp:docPr id="60" name="Picture 60" descr="https://files.constantcontact.com/922ee69e401/e1d4c81e-f4b8-4c13-8911-ce9727db69b3.jpg?rdr=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iles.constantcontact.com/922ee69e401/e1d4c81e-f4b8-4c13-8911-ce9727db69b3.jpg?rdr=true"/>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616835" cy="869950"/>
                                                  </a:xfrm>
                                                  <a:prstGeom prst="rect">
                                                    <a:avLst/>
                                                  </a:prstGeom>
                                                  <a:noFill/>
                                                  <a:ln>
                                                    <a:noFill/>
                                                  </a:ln>
                                                </pic:spPr>
                                              </pic:pic>
                                            </a:graphicData>
                                          </a:graphic>
                                        </wp:inline>
                                      </w:drawing>
                                    </w:r>
                                  </w:p>
                                </w:tc>
                              </w:tr>
                            </w:tbl>
                            <w:p w:rsidR="00763632" w:rsidRDefault="00763632">
                              <w:pPr>
                                <w:jc w:val="center"/>
                                <w:rPr>
                                  <w:rFonts w:eastAsia="Times New Roman"/>
                                  <w:sz w:val="20"/>
                                  <w:szCs w:val="20"/>
                                </w:rPr>
                              </w:pPr>
                            </w:p>
                          </w:tc>
                        </w:tr>
                      </w:tbl>
                      <w:p w:rsidR="00763632" w:rsidRDefault="00763632">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763632">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763632">
                                <w:trPr>
                                  <w:tblCellSpacing w:w="0" w:type="dxa"/>
                                  <w:jc w:val="center"/>
                                </w:trPr>
                                <w:tc>
                                  <w:tcPr>
                                    <w:tcW w:w="5000" w:type="pct"/>
                                    <w:tcMar>
                                      <w:top w:w="135" w:type="dxa"/>
                                      <w:left w:w="0" w:type="dxa"/>
                                      <w:bottom w:w="135" w:type="dxa"/>
                                      <w:right w:w="0" w:type="dxa"/>
                                    </w:tcMar>
                                    <w:hideMark/>
                                  </w:tcPr>
                                  <w:tbl>
                                    <w:tblPr>
                                      <w:tblW w:w="4650" w:type="pct"/>
                                      <w:jc w:val="center"/>
                                      <w:tblCellSpacing w:w="0" w:type="dxa"/>
                                      <w:tblCellMar>
                                        <w:left w:w="0" w:type="dxa"/>
                                        <w:right w:w="0" w:type="dxa"/>
                                      </w:tblCellMar>
                                      <w:tblLook w:val="04A0" w:firstRow="1" w:lastRow="0" w:firstColumn="1" w:lastColumn="0" w:noHBand="0" w:noVBand="1"/>
                                    </w:tblPr>
                                    <w:tblGrid>
                                      <w:gridCol w:w="8370"/>
                                    </w:tblGrid>
                                    <w:tr w:rsidR="00763632">
                                      <w:trPr>
                                        <w:trHeight w:val="15"/>
                                        <w:tblCellSpacing w:w="0" w:type="dxa"/>
                                        <w:jc w:val="center"/>
                                      </w:trPr>
                                      <w:tc>
                                        <w:tcPr>
                                          <w:tcW w:w="0" w:type="auto"/>
                                          <w:shd w:val="clear" w:color="auto" w:fill="869198"/>
                                          <w:vAlign w:val="center"/>
                                          <w:hideMark/>
                                        </w:tcPr>
                                        <w:p w:rsidR="00763632" w:rsidRDefault="00763632">
                                          <w:pPr>
                                            <w:spacing w:line="15" w:lineRule="atLeast"/>
                                            <w:jc w:val="center"/>
                                            <w:rPr>
                                              <w:rFonts w:eastAsia="Times New Roman"/>
                                            </w:rPr>
                                          </w:pPr>
                                          <w:r>
                                            <w:rPr>
                                              <w:rFonts w:eastAsia="Times New Roman"/>
                                              <w:noProof/>
                                            </w:rPr>
                                            <w:drawing>
                                              <wp:inline distT="0" distB="0" distL="0" distR="0">
                                                <wp:extent cx="44450" cy="7620"/>
                                                <wp:effectExtent l="0" t="0" r="0" b="0"/>
                                                <wp:docPr id="59" name="Picture 59" descr="https://imgssl.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gssl.constantcontact.com/letters/images/1101116784221/S.gif"/>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4450" cy="7620"/>
                                                        </a:xfrm>
                                                        <a:prstGeom prst="rect">
                                                          <a:avLst/>
                                                        </a:prstGeom>
                                                        <a:noFill/>
                                                        <a:ln>
                                                          <a:noFill/>
                                                        </a:ln>
                                                      </pic:spPr>
                                                    </pic:pic>
                                                  </a:graphicData>
                                                </a:graphic>
                                              </wp:inline>
                                            </w:drawing>
                                          </w:r>
                                        </w:p>
                                      </w:tc>
                                    </w:tr>
                                  </w:tbl>
                                  <w:p w:rsidR="00763632" w:rsidRDefault="00763632">
                                    <w:pPr>
                                      <w:jc w:val="center"/>
                                      <w:rPr>
                                        <w:rFonts w:eastAsia="Times New Roman"/>
                                        <w:sz w:val="20"/>
                                        <w:szCs w:val="20"/>
                                      </w:rPr>
                                    </w:pPr>
                                  </w:p>
                                </w:tc>
                              </w:tr>
                            </w:tbl>
                            <w:p w:rsidR="00763632" w:rsidRDefault="00763632">
                              <w:pPr>
                                <w:jc w:val="center"/>
                                <w:rPr>
                                  <w:rFonts w:eastAsia="Times New Roman"/>
                                  <w:sz w:val="20"/>
                                  <w:szCs w:val="20"/>
                                </w:rPr>
                              </w:pPr>
                            </w:p>
                          </w:tc>
                        </w:tr>
                      </w:tbl>
                      <w:p w:rsidR="00763632" w:rsidRDefault="00763632">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763632">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763632">
                                <w:trPr>
                                  <w:tblCellSpacing w:w="0" w:type="dxa"/>
                                  <w:jc w:val="center"/>
                                </w:trPr>
                                <w:tc>
                                  <w:tcPr>
                                    <w:tcW w:w="0" w:type="auto"/>
                                    <w:tcMar>
                                      <w:top w:w="150" w:type="dxa"/>
                                      <w:left w:w="300" w:type="dxa"/>
                                      <w:bottom w:w="150" w:type="dxa"/>
                                      <w:right w:w="300" w:type="dxa"/>
                                    </w:tcMar>
                                  </w:tcPr>
                                  <w:tbl>
                                    <w:tblPr>
                                      <w:tblpPr w:leftFromText="32" w:rightFromText="115" w:vertAnchor="text"/>
                                      <w:tblW w:w="0" w:type="auto"/>
                                      <w:tblCellSpacing w:w="0" w:type="dxa"/>
                                      <w:tblCellMar>
                                        <w:left w:w="0" w:type="dxa"/>
                                        <w:right w:w="0" w:type="dxa"/>
                                      </w:tblCellMar>
                                      <w:tblLook w:val="04A0" w:firstRow="1" w:lastRow="0" w:firstColumn="1" w:lastColumn="0" w:noHBand="0" w:noVBand="1"/>
                                    </w:tblPr>
                                    <w:tblGrid>
                                      <w:gridCol w:w="3910"/>
                                      <w:gridCol w:w="225"/>
                                    </w:tblGrid>
                                    <w:tr w:rsidR="00763632">
                                      <w:trPr>
                                        <w:trHeight w:val="15"/>
                                        <w:tblCellSpacing w:w="0" w:type="dxa"/>
                                      </w:trPr>
                                      <w:tc>
                                        <w:tcPr>
                                          <w:tcW w:w="0" w:type="auto"/>
                                          <w:tcMar>
                                            <w:top w:w="0" w:type="dxa"/>
                                            <w:left w:w="0" w:type="dxa"/>
                                            <w:bottom w:w="150" w:type="dxa"/>
                                            <w:right w:w="0" w:type="dxa"/>
                                          </w:tcMar>
                                          <w:vAlign w:val="center"/>
                                          <w:hideMark/>
                                        </w:tcPr>
                                        <w:p w:rsidR="00763632" w:rsidRDefault="00763632">
                                          <w:pPr>
                                            <w:rPr>
                                              <w:rFonts w:eastAsia="Times New Roman"/>
                                            </w:rPr>
                                          </w:pPr>
                                          <w:r>
                                            <w:rPr>
                                              <w:rFonts w:eastAsia="Times New Roman"/>
                                              <w:noProof/>
                                            </w:rPr>
                                            <w:drawing>
                                              <wp:inline distT="0" distB="0" distL="0" distR="0">
                                                <wp:extent cx="2482850" cy="1256665"/>
                                                <wp:effectExtent l="0" t="0" r="0" b="635"/>
                                                <wp:docPr id="58" name="Picture 58" descr="https://files.constantcontact.com/922ee69e401/8ea633ab-bfd4-4915-95db-149a51a65918.png?rdr=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iles.constantcontact.com/922ee69e401/8ea633ab-bfd4-4915-95db-149a51a65918.png?rdr=tru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482850" cy="1256665"/>
                                                        </a:xfrm>
                                                        <a:prstGeom prst="rect">
                                                          <a:avLst/>
                                                        </a:prstGeom>
                                                        <a:noFill/>
                                                        <a:ln>
                                                          <a:noFill/>
                                                        </a:ln>
                                                      </pic:spPr>
                                                    </pic:pic>
                                                  </a:graphicData>
                                                </a:graphic>
                                              </wp:inline>
                                            </w:drawing>
                                          </w:r>
                                        </w:p>
                                      </w:tc>
                                      <w:tc>
                                        <w:tcPr>
                                          <w:tcW w:w="225" w:type="dxa"/>
                                          <w:hideMark/>
                                        </w:tcPr>
                                        <w:p w:rsidR="00763632" w:rsidRDefault="00763632">
                                          <w:pPr>
                                            <w:spacing w:line="15" w:lineRule="atLeast"/>
                                            <w:jc w:val="center"/>
                                            <w:rPr>
                                              <w:rFonts w:eastAsia="Times New Roman"/>
                                            </w:rPr>
                                          </w:pPr>
                                          <w:r>
                                            <w:rPr>
                                              <w:rFonts w:eastAsia="Times New Roman"/>
                                              <w:noProof/>
                                            </w:rPr>
                                            <w:drawing>
                                              <wp:inline distT="0" distB="0" distL="0" distR="0">
                                                <wp:extent cx="140970" cy="7620"/>
                                                <wp:effectExtent l="0" t="0" r="0" b="0"/>
                                                <wp:docPr id="57" name="Picture 57" descr="https://imgssl.constantcontact.com/letters/images/sys/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mgssl.constantcontact.com/letters/images/sys/S.gi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0970" cy="7620"/>
                                                        </a:xfrm>
                                                        <a:prstGeom prst="rect">
                                                          <a:avLst/>
                                                        </a:prstGeom>
                                                        <a:noFill/>
                                                        <a:ln>
                                                          <a:noFill/>
                                                        </a:ln>
                                                      </pic:spPr>
                                                    </pic:pic>
                                                  </a:graphicData>
                                                </a:graphic>
                                              </wp:inline>
                                            </w:drawing>
                                          </w:r>
                                        </w:p>
                                      </w:tc>
                                    </w:tr>
                                  </w:tbl>
                                  <w:p w:rsidR="00763632" w:rsidRDefault="00763632">
                                    <w:pPr>
                                      <w:pStyle w:val="NormalWeb"/>
                                      <w:jc w:val="right"/>
                                      <w:rPr>
                                        <w:color w:val="403F42"/>
                                        <w:sz w:val="21"/>
                                        <w:szCs w:val="21"/>
                                      </w:rPr>
                                    </w:pPr>
                                  </w:p>
                                  <w:p w:rsidR="00763632" w:rsidRDefault="00763632">
                                    <w:pPr>
                                      <w:pStyle w:val="NormalWeb"/>
                                      <w:jc w:val="center"/>
                                      <w:rPr>
                                        <w:color w:val="403F42"/>
                                        <w:sz w:val="21"/>
                                        <w:szCs w:val="21"/>
                                      </w:rPr>
                                    </w:pPr>
                                    <w:r>
                                      <w:rPr>
                                        <w:b/>
                                        <w:bCs/>
                                        <w:color w:val="0000FF"/>
                                        <w:sz w:val="42"/>
                                        <w:szCs w:val="42"/>
                                      </w:rPr>
                                      <w:t>RACCA March</w:t>
                                    </w:r>
                                  </w:p>
                                  <w:p w:rsidR="00763632" w:rsidRDefault="00763632">
                                    <w:pPr>
                                      <w:pStyle w:val="NormalWeb"/>
                                      <w:jc w:val="center"/>
                                      <w:rPr>
                                        <w:color w:val="403F42"/>
                                        <w:sz w:val="21"/>
                                        <w:szCs w:val="21"/>
                                      </w:rPr>
                                    </w:pPr>
                                    <w:r>
                                      <w:rPr>
                                        <w:b/>
                                        <w:bCs/>
                                        <w:color w:val="0000FF"/>
                                        <w:sz w:val="42"/>
                                        <w:szCs w:val="42"/>
                                      </w:rPr>
                                      <w:t xml:space="preserve">2024 </w:t>
                                    </w:r>
                                  </w:p>
                                  <w:p w:rsidR="00763632" w:rsidRDefault="00763632">
                                    <w:pPr>
                                      <w:pStyle w:val="NormalWeb"/>
                                      <w:jc w:val="center"/>
                                      <w:rPr>
                                        <w:color w:val="403F42"/>
                                        <w:sz w:val="21"/>
                                        <w:szCs w:val="21"/>
                                      </w:rPr>
                                    </w:pPr>
                                  </w:p>
                                  <w:p w:rsidR="00763632" w:rsidRDefault="00763632">
                                    <w:pPr>
                                      <w:pStyle w:val="NormalWeb"/>
                                      <w:jc w:val="center"/>
                                      <w:rPr>
                                        <w:color w:val="403F42"/>
                                        <w:sz w:val="21"/>
                                        <w:szCs w:val="21"/>
                                      </w:rPr>
                                    </w:pPr>
                                    <w:r>
                                      <w:rPr>
                                        <w:b/>
                                        <w:bCs/>
                                        <w:color w:val="0000FF"/>
                                        <w:sz w:val="42"/>
                                        <w:szCs w:val="42"/>
                                      </w:rPr>
                                      <w:t>Newsletter</w:t>
                                    </w:r>
                                  </w:p>
                                  <w:p w:rsidR="00763632" w:rsidRDefault="00763632">
                                    <w:pPr>
                                      <w:pStyle w:val="NormalWeb"/>
                                      <w:jc w:val="center"/>
                                      <w:rPr>
                                        <w:color w:val="403F42"/>
                                        <w:sz w:val="21"/>
                                        <w:szCs w:val="21"/>
                                      </w:rPr>
                                    </w:pPr>
                                  </w:p>
                                  <w:p w:rsidR="00763632" w:rsidRDefault="00763632">
                                    <w:pPr>
                                      <w:pStyle w:val="NormalWeb"/>
                                      <w:rPr>
                                        <w:color w:val="403F42"/>
                                        <w:sz w:val="21"/>
                                        <w:szCs w:val="21"/>
                                      </w:rPr>
                                    </w:pPr>
                                  </w:p>
                                  <w:p w:rsidR="00763632" w:rsidRDefault="00763632">
                                    <w:pPr>
                                      <w:pStyle w:val="NormalWeb"/>
                                      <w:jc w:val="center"/>
                                      <w:rPr>
                                        <w:color w:val="403F42"/>
                                        <w:sz w:val="21"/>
                                        <w:szCs w:val="21"/>
                                      </w:rPr>
                                    </w:pPr>
                                    <w:r>
                                      <w:rPr>
                                        <w:b/>
                                        <w:bCs/>
                                        <w:color w:val="EB4C39"/>
                                        <w:sz w:val="29"/>
                                        <w:szCs w:val="29"/>
                                      </w:rPr>
                                      <w:t>RACCA Member Day</w:t>
                                    </w:r>
                                  </w:p>
                                  <w:p w:rsidR="00763632" w:rsidRDefault="00763632">
                                    <w:pPr>
                                      <w:pStyle w:val="NormalWeb"/>
                                      <w:jc w:val="center"/>
                                      <w:rPr>
                                        <w:color w:val="403F42"/>
                                        <w:sz w:val="21"/>
                                        <w:szCs w:val="21"/>
                                      </w:rPr>
                                    </w:pPr>
                                    <w:r>
                                      <w:rPr>
                                        <w:rFonts w:ascii="Tahoma" w:hAnsi="Tahoma" w:cs="Tahoma"/>
                                        <w:b/>
                                        <w:bCs/>
                                        <w:color w:val="EB4C39"/>
                                        <w:sz w:val="30"/>
                                        <w:szCs w:val="30"/>
                                      </w:rPr>
                                      <w:t>﻿</w:t>
                                    </w:r>
                                    <w:r>
                                      <w:rPr>
                                        <w:b/>
                                        <w:bCs/>
                                        <w:color w:val="0A0A0A"/>
                                        <w:sz w:val="30"/>
                                        <w:szCs w:val="30"/>
                                      </w:rPr>
                                      <w:t>Registration is Open</w:t>
                                    </w:r>
                                  </w:p>
                                  <w:p w:rsidR="00763632" w:rsidRDefault="00763632">
                                    <w:pPr>
                                      <w:pStyle w:val="NormalWeb"/>
                                      <w:jc w:val="center"/>
                                      <w:rPr>
                                        <w:color w:val="403F42"/>
                                        <w:sz w:val="21"/>
                                        <w:szCs w:val="21"/>
                                      </w:rPr>
                                    </w:pPr>
                                    <w:r>
                                      <w:rPr>
                                        <w:b/>
                                        <w:bCs/>
                                        <w:color w:val="0A0A0A"/>
                                        <w:sz w:val="29"/>
                                        <w:szCs w:val="29"/>
                                      </w:rPr>
                                      <w:t>April 29-30, 2024</w:t>
                                    </w:r>
                                  </w:p>
                                  <w:p w:rsidR="00763632" w:rsidRDefault="00763632">
                                    <w:pPr>
                                      <w:pStyle w:val="NormalWeb"/>
                                      <w:jc w:val="center"/>
                                      <w:rPr>
                                        <w:color w:val="403F42"/>
                                        <w:sz w:val="21"/>
                                        <w:szCs w:val="21"/>
                                      </w:rPr>
                                    </w:pPr>
                                    <w:r>
                                      <w:rPr>
                                        <w:b/>
                                        <w:bCs/>
                                        <w:color w:val="0A0A0A"/>
                                        <w:sz w:val="29"/>
                                        <w:szCs w:val="29"/>
                                      </w:rPr>
                                      <w:t>See Details &amp; Links Below </w:t>
                                    </w:r>
                                  </w:p>
                                  <w:p w:rsidR="00763632" w:rsidRDefault="00763632">
                                    <w:pPr>
                                      <w:pStyle w:val="NormalWeb"/>
                                      <w:rPr>
                                        <w:color w:val="403F42"/>
                                        <w:sz w:val="21"/>
                                        <w:szCs w:val="21"/>
                                      </w:rPr>
                                    </w:pPr>
                                  </w:p>
                                  <w:p w:rsidR="00763632" w:rsidRDefault="00763632">
                                    <w:pPr>
                                      <w:pStyle w:val="NormalWeb"/>
                                      <w:rPr>
                                        <w:color w:val="403F42"/>
                                        <w:sz w:val="21"/>
                                        <w:szCs w:val="21"/>
                                      </w:rPr>
                                    </w:pPr>
                                  </w:p>
                                  <w:p w:rsidR="00763632" w:rsidRDefault="00763632">
                                    <w:pPr>
                                      <w:pStyle w:val="NormalWeb"/>
                                      <w:rPr>
                                        <w:color w:val="403F42"/>
                                        <w:sz w:val="21"/>
                                        <w:szCs w:val="21"/>
                                      </w:rPr>
                                    </w:pPr>
                                    <w:r>
                                      <w:rPr>
                                        <w:rFonts w:ascii="Georgia" w:hAnsi="Georgia"/>
                                        <w:color w:val="0000FF"/>
                                      </w:rPr>
                                      <w:t>Sponsor the RACCA Newsletter -- just $250 per issue</w:t>
                                    </w:r>
                                  </w:p>
                                  <w:p w:rsidR="00763632" w:rsidRDefault="00763632">
                                    <w:pPr>
                                      <w:pStyle w:val="NormalWeb"/>
                                      <w:rPr>
                                        <w:color w:val="403F42"/>
                                        <w:sz w:val="21"/>
                                        <w:szCs w:val="21"/>
                                      </w:rPr>
                                    </w:pPr>
                                  </w:p>
                                  <w:p w:rsidR="00763632" w:rsidRDefault="00763632">
                                    <w:pPr>
                                      <w:pStyle w:val="NormalWeb"/>
                                      <w:rPr>
                                        <w:color w:val="403F42"/>
                                        <w:sz w:val="21"/>
                                        <w:szCs w:val="21"/>
                                      </w:rPr>
                                    </w:pPr>
                                    <w:r>
                                      <w:rPr>
                                        <w:rFonts w:ascii="Georgia" w:hAnsi="Georgia"/>
                                        <w:color w:val="0000FF"/>
                                      </w:rPr>
                                      <w:t>Contact: </w:t>
                                    </w:r>
                                    <w:hyperlink r:id="rId8" w:history="1">
                                      <w:r>
                                        <w:rPr>
                                          <w:rStyle w:val="Hyperlink"/>
                                          <w:rFonts w:ascii="Georgia" w:hAnsi="Georgia"/>
                                        </w:rPr>
                                        <w:t>kcreedy@kathrynbcreedy.com</w:t>
                                      </w:r>
                                    </w:hyperlink>
                                  </w:p>
                                  <w:p w:rsidR="00763632" w:rsidRDefault="00763632">
                                    <w:pPr>
                                      <w:pStyle w:val="NormalWeb"/>
                                      <w:rPr>
                                        <w:color w:val="403F42"/>
                                        <w:sz w:val="21"/>
                                        <w:szCs w:val="21"/>
                                      </w:rPr>
                                    </w:pPr>
                                    <w:r>
                                      <w:rPr>
                                        <w:rFonts w:ascii="Georgia" w:hAnsi="Georgia"/>
                                        <w:b/>
                                        <w:bCs/>
                                        <w:color w:val="1A191A"/>
                                        <w:sz w:val="21"/>
                                        <w:szCs w:val="21"/>
                                      </w:rPr>
                                      <w:t>Trouble viewing images? This </w:t>
                                    </w:r>
                                    <w:hyperlink r:id="rId9" w:tgtFrame="_blank" w:history="1">
                                      <w:r>
                                        <w:rPr>
                                          <w:rStyle w:val="Hyperlink"/>
                                          <w:rFonts w:ascii="Georgia" w:hAnsi="Georgia"/>
                                          <w:b/>
                                          <w:bCs/>
                                          <w:sz w:val="21"/>
                                          <w:szCs w:val="21"/>
                                        </w:rPr>
                                        <w:t>article</w:t>
                                      </w:r>
                                    </w:hyperlink>
                                    <w:r>
                                      <w:rPr>
                                        <w:b/>
                                        <w:bCs/>
                                        <w:color w:val="1A191A"/>
                                        <w:sz w:val="21"/>
                                        <w:szCs w:val="21"/>
                                      </w:rPr>
                                      <w:t> </w:t>
                                    </w:r>
                                    <w:r>
                                      <w:rPr>
                                        <w:rFonts w:ascii="Georgia" w:hAnsi="Georgia"/>
                                        <w:b/>
                                        <w:bCs/>
                                        <w:color w:val="1A191A"/>
                                        <w:sz w:val="21"/>
                                        <w:szCs w:val="21"/>
                                      </w:rPr>
                                      <w:t>may help or this on </w:t>
                                    </w:r>
                                    <w:hyperlink r:id="rId10" w:tgtFrame="_blank" w:history="1">
                                      <w:r>
                                        <w:rPr>
                                          <w:rStyle w:val="Hyperlink"/>
                                          <w:rFonts w:ascii="Georgia" w:hAnsi="Georgia"/>
                                          <w:b/>
                                          <w:bCs/>
                                          <w:sz w:val="21"/>
                                          <w:szCs w:val="21"/>
                                        </w:rPr>
                                        <w:t>Outlook</w:t>
                                      </w:r>
                                    </w:hyperlink>
                                  </w:p>
                                  <w:p w:rsidR="00763632" w:rsidRDefault="00763632">
                                    <w:pPr>
                                      <w:pStyle w:val="NormalWeb"/>
                                      <w:rPr>
                                        <w:color w:val="403F42"/>
                                        <w:sz w:val="21"/>
                                        <w:szCs w:val="21"/>
                                      </w:rPr>
                                    </w:pPr>
                                  </w:p>
                                  <w:p w:rsidR="00763632" w:rsidRDefault="00763632">
                                    <w:pPr>
                                      <w:pStyle w:val="NormalWeb"/>
                                      <w:jc w:val="center"/>
                                      <w:rPr>
                                        <w:color w:val="403F42"/>
                                        <w:sz w:val="21"/>
                                        <w:szCs w:val="21"/>
                                      </w:rPr>
                                    </w:pPr>
                                    <w:r>
                                      <w:rPr>
                                        <w:rFonts w:ascii="Georgia" w:hAnsi="Georgia"/>
                                        <w:b/>
                                        <w:bCs/>
                                        <w:color w:val="EB4C39"/>
                                        <w:sz w:val="21"/>
                                        <w:szCs w:val="21"/>
                                      </w:rPr>
                                      <w:t xml:space="preserve">The February RACCA Newsletter is brought to you by </w:t>
                                    </w:r>
                                  </w:p>
                                  <w:p w:rsidR="00763632" w:rsidRDefault="00763632">
                                    <w:pPr>
                                      <w:pStyle w:val="NormalWeb"/>
                                      <w:jc w:val="center"/>
                                      <w:rPr>
                                        <w:color w:val="403F42"/>
                                        <w:sz w:val="21"/>
                                        <w:szCs w:val="21"/>
                                      </w:rPr>
                                    </w:pPr>
                                    <w:hyperlink r:id="rId11" w:tgtFrame="_blank" w:history="1">
                                      <w:r>
                                        <w:rPr>
                                          <w:rStyle w:val="Hyperlink"/>
                                          <w:rFonts w:ascii="Georgia" w:hAnsi="Georgia"/>
                                          <w:b/>
                                          <w:bCs/>
                                          <w:color w:val="EB4C39"/>
                                          <w:sz w:val="21"/>
                                          <w:szCs w:val="21"/>
                                        </w:rPr>
                                        <w:t>Sabrewing</w:t>
                                      </w:r>
                                    </w:hyperlink>
                                  </w:p>
                                </w:tc>
                              </w:tr>
                            </w:tbl>
                            <w:p w:rsidR="00763632" w:rsidRDefault="00763632">
                              <w:pPr>
                                <w:jc w:val="center"/>
                                <w:rPr>
                                  <w:rFonts w:eastAsia="Times New Roman"/>
                                  <w:sz w:val="20"/>
                                  <w:szCs w:val="20"/>
                                </w:rPr>
                              </w:pPr>
                            </w:p>
                          </w:tc>
                        </w:tr>
                      </w:tbl>
                      <w:p w:rsidR="00763632" w:rsidRDefault="00763632">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763632">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763632">
                                <w:trPr>
                                  <w:tblCellSpacing w:w="0" w:type="dxa"/>
                                  <w:jc w:val="center"/>
                                </w:trPr>
                                <w:tc>
                                  <w:tcPr>
                                    <w:tcW w:w="0" w:type="auto"/>
                                    <w:tcMar>
                                      <w:top w:w="150" w:type="dxa"/>
                                      <w:left w:w="0" w:type="dxa"/>
                                      <w:bottom w:w="150" w:type="dxa"/>
                                      <w:right w:w="0" w:type="dxa"/>
                                    </w:tcMar>
                                    <w:hideMark/>
                                  </w:tcPr>
                                  <w:p w:rsidR="00763632" w:rsidRDefault="00763632">
                                    <w:pPr>
                                      <w:jc w:val="center"/>
                                      <w:rPr>
                                        <w:rFonts w:eastAsia="Times New Roman"/>
                                      </w:rPr>
                                    </w:pPr>
                                    <w:r>
                                      <w:rPr>
                                        <w:rFonts w:eastAsia="Times New Roman"/>
                                        <w:noProof/>
                                        <w:color w:val="0000FF"/>
                                      </w:rPr>
                                      <w:lastRenderedPageBreak/>
                                      <w:drawing>
                                        <wp:inline distT="0" distB="0" distL="0" distR="0">
                                          <wp:extent cx="3873500" cy="2155825"/>
                                          <wp:effectExtent l="0" t="0" r="0" b="0"/>
                                          <wp:docPr id="56" name="Picture 56" descr="https://files.constantcontact.com/922ee69e401/a777c223-418e-485d-b26c-98653bd6f86d.png?rdr=true">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files.constantcontact.com/922ee69e401/a777c223-418e-485d-b26c-98653bd6f86d.png?rdr=tru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73500" cy="2155825"/>
                                                  </a:xfrm>
                                                  <a:prstGeom prst="rect">
                                                    <a:avLst/>
                                                  </a:prstGeom>
                                                  <a:noFill/>
                                                  <a:ln>
                                                    <a:noFill/>
                                                  </a:ln>
                                                </pic:spPr>
                                              </pic:pic>
                                            </a:graphicData>
                                          </a:graphic>
                                        </wp:inline>
                                      </w:drawing>
                                    </w:r>
                                  </w:p>
                                </w:tc>
                              </w:tr>
                            </w:tbl>
                            <w:p w:rsidR="00763632" w:rsidRDefault="00763632">
                              <w:pPr>
                                <w:jc w:val="center"/>
                                <w:rPr>
                                  <w:rFonts w:eastAsia="Times New Roman"/>
                                  <w:sz w:val="20"/>
                                  <w:szCs w:val="20"/>
                                </w:rPr>
                              </w:pPr>
                            </w:p>
                          </w:tc>
                        </w:tr>
                      </w:tbl>
                      <w:p w:rsidR="00763632" w:rsidRDefault="00763632">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763632">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763632">
                                <w:trPr>
                                  <w:tblCellSpacing w:w="0" w:type="dxa"/>
                                  <w:jc w:val="center"/>
                                </w:trPr>
                                <w:tc>
                                  <w:tcPr>
                                    <w:tcW w:w="5000" w:type="pct"/>
                                    <w:tcMar>
                                      <w:top w:w="150" w:type="dxa"/>
                                      <w:left w:w="0" w:type="dxa"/>
                                      <w:bottom w:w="150" w:type="dxa"/>
                                      <w:right w:w="0" w:type="dxa"/>
                                    </w:tcMar>
                                    <w:hideMark/>
                                  </w:tcPr>
                                  <w:tbl>
                                    <w:tblPr>
                                      <w:tblW w:w="4700" w:type="pct"/>
                                      <w:jc w:val="center"/>
                                      <w:tblCellSpacing w:w="0" w:type="dxa"/>
                                      <w:tblCellMar>
                                        <w:left w:w="0" w:type="dxa"/>
                                        <w:right w:w="0" w:type="dxa"/>
                                      </w:tblCellMar>
                                      <w:tblLook w:val="04A0" w:firstRow="1" w:lastRow="0" w:firstColumn="1" w:lastColumn="0" w:noHBand="0" w:noVBand="1"/>
                                    </w:tblPr>
                                    <w:tblGrid>
                                      <w:gridCol w:w="8460"/>
                                    </w:tblGrid>
                                    <w:tr w:rsidR="00763632">
                                      <w:trPr>
                                        <w:trHeight w:val="15"/>
                                        <w:tblCellSpacing w:w="0" w:type="dxa"/>
                                        <w:jc w:val="center"/>
                                      </w:trPr>
                                      <w:tc>
                                        <w:tcPr>
                                          <w:tcW w:w="0" w:type="auto"/>
                                          <w:shd w:val="clear" w:color="auto" w:fill="869198"/>
                                          <w:vAlign w:val="center"/>
                                          <w:hideMark/>
                                        </w:tcPr>
                                        <w:p w:rsidR="00763632" w:rsidRDefault="00763632">
                                          <w:pPr>
                                            <w:spacing w:line="15" w:lineRule="atLeast"/>
                                            <w:jc w:val="center"/>
                                            <w:rPr>
                                              <w:rFonts w:eastAsia="Times New Roman"/>
                                            </w:rPr>
                                          </w:pPr>
                                          <w:r>
                                            <w:rPr>
                                              <w:rFonts w:eastAsia="Times New Roman"/>
                                              <w:noProof/>
                                            </w:rPr>
                                            <w:drawing>
                                              <wp:inline distT="0" distB="0" distL="0" distR="0">
                                                <wp:extent cx="44450" cy="7620"/>
                                                <wp:effectExtent l="0" t="0" r="0" b="0"/>
                                                <wp:docPr id="55" name="Picture 55" descr="https://imgssl.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imgssl.constantcontact.com/letters/images/1101116784221/S.gif"/>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4450" cy="7620"/>
                                                        </a:xfrm>
                                                        <a:prstGeom prst="rect">
                                                          <a:avLst/>
                                                        </a:prstGeom>
                                                        <a:noFill/>
                                                        <a:ln>
                                                          <a:noFill/>
                                                        </a:ln>
                                                      </pic:spPr>
                                                    </pic:pic>
                                                  </a:graphicData>
                                                </a:graphic>
                                              </wp:inline>
                                            </w:drawing>
                                          </w:r>
                                        </w:p>
                                      </w:tc>
                                    </w:tr>
                                  </w:tbl>
                                  <w:p w:rsidR="00763632" w:rsidRDefault="00763632">
                                    <w:pPr>
                                      <w:jc w:val="center"/>
                                      <w:rPr>
                                        <w:rFonts w:eastAsia="Times New Roman"/>
                                        <w:sz w:val="20"/>
                                        <w:szCs w:val="20"/>
                                      </w:rPr>
                                    </w:pPr>
                                  </w:p>
                                </w:tc>
                              </w:tr>
                            </w:tbl>
                            <w:p w:rsidR="00763632" w:rsidRDefault="00763632">
                              <w:pPr>
                                <w:jc w:val="center"/>
                                <w:rPr>
                                  <w:rFonts w:eastAsia="Times New Roman"/>
                                  <w:sz w:val="20"/>
                                  <w:szCs w:val="20"/>
                                </w:rPr>
                              </w:pPr>
                            </w:p>
                          </w:tc>
                        </w:tr>
                      </w:tbl>
                      <w:p w:rsidR="00763632" w:rsidRDefault="00763632">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763632">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763632">
                                <w:trPr>
                                  <w:tblCellSpacing w:w="0" w:type="dxa"/>
                                  <w:jc w:val="center"/>
                                </w:trPr>
                                <w:tc>
                                  <w:tcPr>
                                    <w:tcW w:w="0" w:type="auto"/>
                                    <w:tcMar>
                                      <w:top w:w="150" w:type="dxa"/>
                                      <w:left w:w="300" w:type="dxa"/>
                                      <w:bottom w:w="150" w:type="dxa"/>
                                      <w:right w:w="300" w:type="dxa"/>
                                    </w:tcMar>
                                  </w:tcPr>
                                  <w:p w:rsidR="00763632" w:rsidRDefault="00763632">
                                    <w:pPr>
                                      <w:pStyle w:val="NormalWeb"/>
                                      <w:rPr>
                                        <w:color w:val="403F42"/>
                                        <w:sz w:val="21"/>
                                        <w:szCs w:val="21"/>
                                      </w:rPr>
                                    </w:pPr>
                                    <w:r>
                                      <w:rPr>
                                        <w:b/>
                                        <w:bCs/>
                                        <w:color w:val="000000"/>
                                      </w:rPr>
                                      <w:t>RACCA Member Day Fast Approaching</w:t>
                                    </w:r>
                                  </w:p>
                                  <w:p w:rsidR="00763632" w:rsidRDefault="00763632">
                                    <w:pPr>
                                      <w:pStyle w:val="NormalWeb"/>
                                      <w:rPr>
                                        <w:color w:val="403F42"/>
                                        <w:sz w:val="21"/>
                                        <w:szCs w:val="21"/>
                                      </w:rPr>
                                    </w:pPr>
                                    <w:r>
                                      <w:rPr>
                                        <w:rFonts w:ascii="Calibri" w:hAnsi="Calibri" w:cs="Calibri"/>
                                        <w:color w:val="000000"/>
                                        <w:sz w:val="29"/>
                                        <w:szCs w:val="29"/>
                                      </w:rPr>
                                      <w:t> </w:t>
                                    </w:r>
                                  </w:p>
                                  <w:p w:rsidR="00763632" w:rsidRDefault="00763632">
                                    <w:pPr>
                                      <w:pStyle w:val="NormalWeb"/>
                                      <w:rPr>
                                        <w:color w:val="403F42"/>
                                        <w:sz w:val="21"/>
                                        <w:szCs w:val="21"/>
                                      </w:rPr>
                                    </w:pPr>
                                    <w:r>
                                      <w:rPr>
                                        <w:color w:val="000000"/>
                                        <w:sz w:val="21"/>
                                        <w:szCs w:val="21"/>
                                      </w:rPr>
                                      <w:t xml:space="preserve">Make your plans today to attend the </w:t>
                                    </w:r>
                                    <w:r>
                                      <w:rPr>
                                        <w:b/>
                                        <w:bCs/>
                                        <w:color w:val="000000"/>
                                        <w:sz w:val="21"/>
                                        <w:szCs w:val="21"/>
                                      </w:rPr>
                                      <w:t>RACCA Member Day April 29-30</w:t>
                                    </w:r>
                                    <w:r>
                                      <w:rPr>
                                        <w:color w:val="000000"/>
                                        <w:sz w:val="21"/>
                                        <w:szCs w:val="21"/>
                                      </w:rPr>
                                      <w:t xml:space="preserve"> in Wichita at Textron Aviation which is generously hosting the event. The meeting will reprise RACCA’s founding over two decades ago when the organization was formed.</w:t>
                                    </w:r>
                                  </w:p>
                                  <w:p w:rsidR="00763632" w:rsidRDefault="00763632">
                                    <w:pPr>
                                      <w:pStyle w:val="NormalWeb"/>
                                      <w:rPr>
                                        <w:color w:val="403F42"/>
                                        <w:sz w:val="21"/>
                                        <w:szCs w:val="21"/>
                                      </w:rPr>
                                    </w:pPr>
                                  </w:p>
                                  <w:p w:rsidR="00763632" w:rsidRDefault="00763632">
                                    <w:pPr>
                                      <w:pStyle w:val="NormalWeb"/>
                                      <w:rPr>
                                        <w:color w:val="403F42"/>
                                        <w:sz w:val="21"/>
                                        <w:szCs w:val="21"/>
                                      </w:rPr>
                                    </w:pPr>
                                    <w:r>
                                      <w:rPr>
                                        <w:color w:val="000000"/>
                                        <w:sz w:val="21"/>
                                        <w:szCs w:val="21"/>
                                      </w:rPr>
                                      <w:t>There will be an Opening Reception on Monday evening April 29</w:t>
                                    </w:r>
                                    <w:r>
                                      <w:rPr>
                                        <w:color w:val="000000"/>
                                        <w:sz w:val="21"/>
                                        <w:szCs w:val="21"/>
                                        <w:vertAlign w:val="superscript"/>
                                      </w:rPr>
                                      <w:t>th</w:t>
                                    </w:r>
                                    <w:r>
                                      <w:rPr>
                                        <w:color w:val="000000"/>
                                        <w:sz w:val="21"/>
                                        <w:szCs w:val="21"/>
                                      </w:rPr>
                                      <w:t xml:space="preserve"> with the general session getting underway on the 30</w:t>
                                    </w:r>
                                    <w:r>
                                      <w:rPr>
                                        <w:color w:val="000000"/>
                                        <w:sz w:val="21"/>
                                        <w:szCs w:val="21"/>
                                        <w:vertAlign w:val="superscript"/>
                                      </w:rPr>
                                      <w:t>th</w:t>
                                    </w:r>
                                    <w:r>
                                      <w:rPr>
                                        <w:color w:val="000000"/>
                                        <w:sz w:val="21"/>
                                        <w:szCs w:val="21"/>
                                      </w:rPr>
                                      <w:t xml:space="preserve">. The day-long event will include business leaders discussing the state of the industry as well as a safety and supply chain presentations. Also on the agenda are a presentations by FAA Central Certification Branch and FlightSafety. Textron e-Aviation, RACCA’s newest member, will brief attendees on its initiatives. </w:t>
                                    </w:r>
                                  </w:p>
                                  <w:p w:rsidR="00763632" w:rsidRDefault="00763632">
                                    <w:pPr>
                                      <w:pStyle w:val="NormalWeb"/>
                                      <w:rPr>
                                        <w:color w:val="403F42"/>
                                        <w:sz w:val="21"/>
                                        <w:szCs w:val="21"/>
                                      </w:rPr>
                                    </w:pPr>
                                    <w:r>
                                      <w:rPr>
                                        <w:color w:val="000000"/>
                                        <w:sz w:val="21"/>
                                        <w:szCs w:val="21"/>
                                      </w:rPr>
                                      <w:t> </w:t>
                                    </w:r>
                                  </w:p>
                                  <w:p w:rsidR="00763632" w:rsidRDefault="00763632">
                                    <w:pPr>
                                      <w:pStyle w:val="NormalWeb"/>
                                      <w:rPr>
                                        <w:color w:val="403F42"/>
                                        <w:sz w:val="21"/>
                                        <w:szCs w:val="21"/>
                                      </w:rPr>
                                    </w:pPr>
                                    <w:r>
                                      <w:rPr>
                                        <w:color w:val="000000"/>
                                        <w:sz w:val="21"/>
                                        <w:szCs w:val="21"/>
                                      </w:rPr>
                                      <w:t>A full day at Textron will be followed by a cocktail reception following the days activities, and even a dinner for those interested.</w:t>
                                    </w:r>
                                  </w:p>
                                  <w:p w:rsidR="00763632" w:rsidRDefault="00763632">
                                    <w:pPr>
                                      <w:pStyle w:val="NormalWeb"/>
                                      <w:rPr>
                                        <w:color w:val="403F42"/>
                                        <w:sz w:val="21"/>
                                        <w:szCs w:val="21"/>
                                      </w:rPr>
                                    </w:pPr>
                                  </w:p>
                                  <w:p w:rsidR="00763632" w:rsidRDefault="00763632">
                                    <w:pPr>
                                      <w:pStyle w:val="NormalWeb"/>
                                      <w:rPr>
                                        <w:color w:val="403F42"/>
                                        <w:sz w:val="21"/>
                                        <w:szCs w:val="21"/>
                                      </w:rPr>
                                    </w:pPr>
                                    <w:r>
                                      <w:rPr>
                                        <w:color w:val="1A191A"/>
                                        <w:sz w:val="21"/>
                                        <w:szCs w:val="21"/>
                                      </w:rPr>
                                      <w:t xml:space="preserve">A rental car is recommended. </w:t>
                                    </w:r>
                                  </w:p>
                                  <w:p w:rsidR="00763632" w:rsidRDefault="00763632">
                                    <w:pPr>
                                      <w:pStyle w:val="NormalWeb"/>
                                      <w:rPr>
                                        <w:color w:val="403F42"/>
                                        <w:sz w:val="21"/>
                                        <w:szCs w:val="21"/>
                                      </w:rPr>
                                    </w:pPr>
                                    <w:r>
                                      <w:rPr>
                                        <w:color w:val="000000"/>
                                        <w:sz w:val="21"/>
                                        <w:szCs w:val="21"/>
                                      </w:rPr>
                                      <w:t> </w:t>
                                    </w:r>
                                  </w:p>
                                  <w:p w:rsidR="00763632" w:rsidRDefault="00763632">
                                    <w:pPr>
                                      <w:pStyle w:val="NormalWeb"/>
                                      <w:rPr>
                                        <w:color w:val="403F42"/>
                                        <w:sz w:val="21"/>
                                        <w:szCs w:val="21"/>
                                      </w:rPr>
                                    </w:pPr>
                                    <w:r>
                                      <w:rPr>
                                        <w:color w:val="000000"/>
                                        <w:sz w:val="21"/>
                                        <w:szCs w:val="21"/>
                                      </w:rPr>
                                      <w:t xml:space="preserve">Registration and Sponsorship Pledges are already open at the links below. </w:t>
                                    </w:r>
                                  </w:p>
                                  <w:p w:rsidR="00763632" w:rsidRDefault="00763632">
                                    <w:pPr>
                                      <w:pStyle w:val="NormalWeb"/>
                                      <w:rPr>
                                        <w:color w:val="403F42"/>
                                        <w:sz w:val="21"/>
                                        <w:szCs w:val="21"/>
                                      </w:rPr>
                                    </w:pPr>
                                  </w:p>
                                  <w:p w:rsidR="00763632" w:rsidRDefault="00763632">
                                    <w:pPr>
                                      <w:pStyle w:val="NormalWeb"/>
                                      <w:rPr>
                                        <w:color w:val="403F42"/>
                                        <w:sz w:val="21"/>
                                        <w:szCs w:val="21"/>
                                      </w:rPr>
                                    </w:pPr>
                                    <w:r>
                                      <w:rPr>
                                        <w:color w:val="000000"/>
                                        <w:sz w:val="21"/>
                                        <w:szCs w:val="21"/>
                                      </w:rPr>
                                      <w:t>The RACCA Board will be meeting on Wednesday, May 1 to hear the feedback from members as well as the Advisory Committee and AMC members attending the meeting.</w:t>
                                    </w:r>
                                  </w:p>
                                  <w:p w:rsidR="00763632" w:rsidRDefault="00763632">
                                    <w:pPr>
                                      <w:pStyle w:val="NormalWeb"/>
                                      <w:rPr>
                                        <w:color w:val="403F42"/>
                                        <w:sz w:val="21"/>
                                        <w:szCs w:val="21"/>
                                      </w:rPr>
                                    </w:pPr>
                                    <w:r>
                                      <w:rPr>
                                        <w:color w:val="000000"/>
                                        <w:sz w:val="21"/>
                                        <w:szCs w:val="21"/>
                                      </w:rPr>
                                      <w:t> </w:t>
                                    </w:r>
                                  </w:p>
                                  <w:p w:rsidR="00763632" w:rsidRDefault="00763632">
                                    <w:pPr>
                                      <w:pStyle w:val="NormalWeb"/>
                                      <w:rPr>
                                        <w:color w:val="403F42"/>
                                        <w:sz w:val="21"/>
                                        <w:szCs w:val="21"/>
                                      </w:rPr>
                                    </w:pPr>
                                    <w:hyperlink r:id="rId14" w:tgtFrame="_blank" w:history="1">
                                      <w:r>
                                        <w:rPr>
                                          <w:rStyle w:val="Hyperlink"/>
                                          <w:b/>
                                          <w:bCs/>
                                          <w:sz w:val="21"/>
                                          <w:szCs w:val="21"/>
                                        </w:rPr>
                                        <w:t>Register here</w:t>
                                      </w:r>
                                    </w:hyperlink>
                                    <w:r>
                                      <w:rPr>
                                        <w:color w:val="000000"/>
                                        <w:sz w:val="21"/>
                                        <w:szCs w:val="21"/>
                                      </w:rPr>
                                      <w:t>.</w:t>
                                    </w:r>
                                  </w:p>
                                  <w:p w:rsidR="00763632" w:rsidRDefault="00763632">
                                    <w:pPr>
                                      <w:pStyle w:val="NormalWeb"/>
                                      <w:rPr>
                                        <w:color w:val="403F42"/>
                                        <w:sz w:val="21"/>
                                        <w:szCs w:val="21"/>
                                      </w:rPr>
                                    </w:pPr>
                                  </w:p>
                                  <w:p w:rsidR="00763632" w:rsidRDefault="00763632">
                                    <w:pPr>
                                      <w:pStyle w:val="NormalWeb"/>
                                      <w:rPr>
                                        <w:color w:val="403F42"/>
                                        <w:sz w:val="21"/>
                                        <w:szCs w:val="21"/>
                                      </w:rPr>
                                    </w:pPr>
                                    <w:hyperlink r:id="rId15" w:tgtFrame="_blank" w:history="1">
                                      <w:r>
                                        <w:rPr>
                                          <w:rStyle w:val="Hyperlink"/>
                                          <w:b/>
                                          <w:bCs/>
                                          <w:sz w:val="21"/>
                                          <w:szCs w:val="21"/>
                                        </w:rPr>
                                        <w:t>Hotel Registration here.</w:t>
                                      </w:r>
                                    </w:hyperlink>
                                  </w:p>
                                  <w:p w:rsidR="00763632" w:rsidRDefault="00763632">
                                    <w:pPr>
                                      <w:pStyle w:val="NormalWeb"/>
                                      <w:rPr>
                                        <w:color w:val="403F42"/>
                                        <w:sz w:val="21"/>
                                        <w:szCs w:val="21"/>
                                      </w:rPr>
                                    </w:pPr>
                                  </w:p>
                                  <w:p w:rsidR="00763632" w:rsidRDefault="00763632">
                                    <w:pPr>
                                      <w:pStyle w:val="NormalWeb"/>
                                      <w:rPr>
                                        <w:color w:val="403F42"/>
                                        <w:sz w:val="21"/>
                                        <w:szCs w:val="21"/>
                                      </w:rPr>
                                    </w:pPr>
                                    <w:r>
                                      <w:rPr>
                                        <w:color w:val="000000"/>
                                        <w:sz w:val="21"/>
                                        <w:szCs w:val="21"/>
                                      </w:rPr>
                                      <w:t xml:space="preserve">We will be looking for our AMC members to help support this day. </w:t>
                                    </w:r>
                                  </w:p>
                                  <w:p w:rsidR="00763632" w:rsidRDefault="00763632">
                                    <w:pPr>
                                      <w:pStyle w:val="NormalWeb"/>
                                      <w:rPr>
                                        <w:color w:val="403F42"/>
                                        <w:sz w:val="21"/>
                                        <w:szCs w:val="21"/>
                                      </w:rPr>
                                    </w:pPr>
                                  </w:p>
                                  <w:p w:rsidR="00763632" w:rsidRDefault="00763632">
                                    <w:pPr>
                                      <w:pStyle w:val="NormalWeb"/>
                                      <w:rPr>
                                        <w:color w:val="403F42"/>
                                        <w:sz w:val="21"/>
                                        <w:szCs w:val="21"/>
                                      </w:rPr>
                                    </w:pPr>
                                    <w:hyperlink r:id="rId16" w:tgtFrame="_blank" w:history="1">
                                      <w:r>
                                        <w:rPr>
                                          <w:rStyle w:val="Hyperlink"/>
                                          <w:b/>
                                          <w:bCs/>
                                          <w:sz w:val="21"/>
                                          <w:szCs w:val="21"/>
                                        </w:rPr>
                                        <w:t>Sponsor RACCA’s Member Day here</w:t>
                                      </w:r>
                                    </w:hyperlink>
                                    <w:r>
                                      <w:rPr>
                                        <w:color w:val="000000"/>
                                        <w:sz w:val="21"/>
                                        <w:szCs w:val="21"/>
                                      </w:rPr>
                                      <w:t xml:space="preserve"> or use the QR code.</w:t>
                                    </w:r>
                                  </w:p>
                                </w:tc>
                              </w:tr>
                            </w:tbl>
                            <w:p w:rsidR="00763632" w:rsidRDefault="00763632">
                              <w:pPr>
                                <w:jc w:val="center"/>
                                <w:rPr>
                                  <w:rFonts w:eastAsia="Times New Roman"/>
                                  <w:sz w:val="20"/>
                                  <w:szCs w:val="20"/>
                                </w:rPr>
                              </w:pPr>
                            </w:p>
                          </w:tc>
                        </w:tr>
                      </w:tbl>
                      <w:p w:rsidR="00763632" w:rsidRDefault="00763632">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763632">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763632">
                                <w:trPr>
                                  <w:tblCellSpacing w:w="0" w:type="dxa"/>
                                  <w:jc w:val="center"/>
                                </w:trPr>
                                <w:tc>
                                  <w:tcPr>
                                    <w:tcW w:w="0" w:type="auto"/>
                                    <w:tcMar>
                                      <w:top w:w="150" w:type="dxa"/>
                                      <w:left w:w="300" w:type="dxa"/>
                                      <w:bottom w:w="150" w:type="dxa"/>
                                      <w:right w:w="300" w:type="dxa"/>
                                    </w:tcMar>
                                    <w:hideMark/>
                                  </w:tcPr>
                                  <w:p w:rsidR="00763632" w:rsidRDefault="00763632">
                                    <w:pPr>
                                      <w:jc w:val="center"/>
                                      <w:rPr>
                                        <w:rFonts w:eastAsia="Times New Roman"/>
                                      </w:rPr>
                                    </w:pPr>
                                    <w:r>
                                      <w:rPr>
                                        <w:rFonts w:eastAsia="Times New Roman"/>
                                        <w:noProof/>
                                      </w:rPr>
                                      <w:lastRenderedPageBreak/>
                                      <w:drawing>
                                        <wp:inline distT="0" distB="0" distL="0" distR="0">
                                          <wp:extent cx="1903095" cy="2274570"/>
                                          <wp:effectExtent l="0" t="0" r="1905" b="0"/>
                                          <wp:docPr id="54" name="Picture 54" descr="https://files.constantcontact.com/922ee69e401/9e1c7eec-e275-49b2-a399-f9c17759a2f6.png?rdr=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files.constantcontact.com/922ee69e401/9e1c7eec-e275-49b2-a399-f9c17759a2f6.png?rdr=tru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03095" cy="2274570"/>
                                                  </a:xfrm>
                                                  <a:prstGeom prst="rect">
                                                    <a:avLst/>
                                                  </a:prstGeom>
                                                  <a:noFill/>
                                                  <a:ln>
                                                    <a:noFill/>
                                                  </a:ln>
                                                </pic:spPr>
                                              </pic:pic>
                                            </a:graphicData>
                                          </a:graphic>
                                        </wp:inline>
                                      </w:drawing>
                                    </w:r>
                                  </w:p>
                                </w:tc>
                              </w:tr>
                            </w:tbl>
                            <w:p w:rsidR="00763632" w:rsidRDefault="00763632">
                              <w:pPr>
                                <w:jc w:val="center"/>
                                <w:rPr>
                                  <w:rFonts w:eastAsia="Times New Roman"/>
                                  <w:sz w:val="20"/>
                                  <w:szCs w:val="20"/>
                                </w:rPr>
                              </w:pPr>
                            </w:p>
                          </w:tc>
                        </w:tr>
                      </w:tbl>
                      <w:p w:rsidR="00763632" w:rsidRDefault="00763632">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763632">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763632">
                                <w:trPr>
                                  <w:tblCellSpacing w:w="0" w:type="dxa"/>
                                  <w:jc w:val="center"/>
                                </w:trPr>
                                <w:tc>
                                  <w:tcPr>
                                    <w:tcW w:w="0" w:type="auto"/>
                                    <w:tcMar>
                                      <w:top w:w="150" w:type="dxa"/>
                                      <w:left w:w="300" w:type="dxa"/>
                                      <w:bottom w:w="150" w:type="dxa"/>
                                      <w:right w:w="300" w:type="dxa"/>
                                    </w:tcMar>
                                    <w:hideMark/>
                                  </w:tcPr>
                                  <w:p w:rsidR="00763632" w:rsidRDefault="00763632">
                                    <w:pPr>
                                      <w:pStyle w:val="NormalWeb"/>
                                      <w:jc w:val="center"/>
                                      <w:rPr>
                                        <w:color w:val="403F42"/>
                                        <w:sz w:val="21"/>
                                        <w:szCs w:val="21"/>
                                      </w:rPr>
                                    </w:pPr>
                                    <w:r>
                                      <w:rPr>
                                        <w:b/>
                                        <w:bCs/>
                                        <w:color w:val="403F42"/>
                                        <w:sz w:val="26"/>
                                        <w:szCs w:val="26"/>
                                      </w:rPr>
                                      <w:t>Join the Early Sponsors of RACCA Member Day</w:t>
                                    </w:r>
                                  </w:p>
                                </w:tc>
                              </w:tr>
                            </w:tbl>
                            <w:p w:rsidR="00763632" w:rsidRDefault="00763632">
                              <w:pPr>
                                <w:jc w:val="center"/>
                                <w:rPr>
                                  <w:rFonts w:eastAsia="Times New Roman"/>
                                  <w:sz w:val="20"/>
                                  <w:szCs w:val="20"/>
                                </w:rPr>
                              </w:pPr>
                            </w:p>
                          </w:tc>
                        </w:tr>
                      </w:tbl>
                      <w:p w:rsidR="00763632" w:rsidRDefault="00763632">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763632">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763632">
                                <w:trPr>
                                  <w:tblCellSpacing w:w="0" w:type="dxa"/>
                                  <w:jc w:val="center"/>
                                </w:trPr>
                                <w:tc>
                                  <w:tcPr>
                                    <w:tcW w:w="0" w:type="auto"/>
                                    <w:tcMar>
                                      <w:top w:w="150" w:type="dxa"/>
                                      <w:left w:w="300" w:type="dxa"/>
                                      <w:bottom w:w="150" w:type="dxa"/>
                                      <w:right w:w="300" w:type="dxa"/>
                                    </w:tcMar>
                                    <w:hideMark/>
                                  </w:tcPr>
                                  <w:p w:rsidR="00763632" w:rsidRDefault="00763632">
                                    <w:pPr>
                                      <w:jc w:val="center"/>
                                      <w:rPr>
                                        <w:rFonts w:eastAsia="Times New Roman"/>
                                      </w:rPr>
                                    </w:pPr>
                                    <w:r>
                                      <w:rPr>
                                        <w:rFonts w:eastAsia="Times New Roman"/>
                                        <w:noProof/>
                                      </w:rPr>
                                      <w:drawing>
                                        <wp:inline distT="0" distB="0" distL="0" distR="0">
                                          <wp:extent cx="3322955" cy="1650365"/>
                                          <wp:effectExtent l="0" t="0" r="0" b="6985"/>
                                          <wp:docPr id="53" name="Picture 53" descr="https://files.constantcontact.com/922ee69e401/2cfadfe2-d04f-4728-90e5-17a17677658e.png?rdr=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files.constantcontact.com/922ee69e401/2cfadfe2-d04f-4728-90e5-17a17677658e.png?rdr=tru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322955" cy="1650365"/>
                                                  </a:xfrm>
                                                  <a:prstGeom prst="rect">
                                                    <a:avLst/>
                                                  </a:prstGeom>
                                                  <a:noFill/>
                                                  <a:ln>
                                                    <a:noFill/>
                                                  </a:ln>
                                                </pic:spPr>
                                              </pic:pic>
                                            </a:graphicData>
                                          </a:graphic>
                                        </wp:inline>
                                      </w:drawing>
                                    </w:r>
                                  </w:p>
                                </w:tc>
                              </w:tr>
                            </w:tbl>
                            <w:p w:rsidR="00763632" w:rsidRDefault="00763632">
                              <w:pPr>
                                <w:jc w:val="center"/>
                                <w:rPr>
                                  <w:rFonts w:eastAsia="Times New Roman"/>
                                  <w:sz w:val="20"/>
                                  <w:szCs w:val="20"/>
                                </w:rPr>
                              </w:pPr>
                            </w:p>
                          </w:tc>
                        </w:tr>
                      </w:tbl>
                      <w:p w:rsidR="00763632" w:rsidRDefault="00763632">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763632">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763632">
                                <w:trPr>
                                  <w:tblCellSpacing w:w="0" w:type="dxa"/>
                                  <w:jc w:val="center"/>
                                </w:trPr>
                                <w:tc>
                                  <w:tcPr>
                                    <w:tcW w:w="5000" w:type="pct"/>
                                    <w:tcMar>
                                      <w:top w:w="150" w:type="dxa"/>
                                      <w:left w:w="300" w:type="dxa"/>
                                      <w:bottom w:w="150" w:type="dxa"/>
                                      <w:right w:w="30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8400"/>
                                    </w:tblGrid>
                                    <w:tr w:rsidR="00763632">
                                      <w:trPr>
                                        <w:trHeight w:val="15"/>
                                        <w:tblCellSpacing w:w="0" w:type="dxa"/>
                                        <w:jc w:val="center"/>
                                      </w:trPr>
                                      <w:tc>
                                        <w:tcPr>
                                          <w:tcW w:w="0" w:type="auto"/>
                                          <w:shd w:val="clear" w:color="auto" w:fill="869198"/>
                                          <w:vAlign w:val="center"/>
                                          <w:hideMark/>
                                        </w:tcPr>
                                        <w:p w:rsidR="00763632" w:rsidRDefault="00763632">
                                          <w:pPr>
                                            <w:spacing w:line="15" w:lineRule="atLeast"/>
                                            <w:jc w:val="center"/>
                                            <w:rPr>
                                              <w:rFonts w:eastAsia="Times New Roman"/>
                                            </w:rPr>
                                          </w:pPr>
                                          <w:r>
                                            <w:rPr>
                                              <w:rFonts w:eastAsia="Times New Roman"/>
                                              <w:noProof/>
                                            </w:rPr>
                                            <w:drawing>
                                              <wp:inline distT="0" distB="0" distL="0" distR="0">
                                                <wp:extent cx="44450" cy="7620"/>
                                                <wp:effectExtent l="0" t="0" r="0" b="0"/>
                                                <wp:docPr id="52" name="Picture 52" descr="https://imgssl.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imgssl.constantcontact.com/letters/images/1101116784221/S.gif"/>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4450" cy="7620"/>
                                                        </a:xfrm>
                                                        <a:prstGeom prst="rect">
                                                          <a:avLst/>
                                                        </a:prstGeom>
                                                        <a:noFill/>
                                                        <a:ln>
                                                          <a:noFill/>
                                                        </a:ln>
                                                      </pic:spPr>
                                                    </pic:pic>
                                                  </a:graphicData>
                                                </a:graphic>
                                              </wp:inline>
                                            </w:drawing>
                                          </w:r>
                                        </w:p>
                                      </w:tc>
                                    </w:tr>
                                  </w:tbl>
                                  <w:p w:rsidR="00763632" w:rsidRDefault="00763632">
                                    <w:pPr>
                                      <w:jc w:val="center"/>
                                      <w:rPr>
                                        <w:rFonts w:eastAsia="Times New Roman"/>
                                        <w:sz w:val="20"/>
                                        <w:szCs w:val="20"/>
                                      </w:rPr>
                                    </w:pPr>
                                  </w:p>
                                </w:tc>
                              </w:tr>
                            </w:tbl>
                            <w:p w:rsidR="00763632" w:rsidRDefault="00763632">
                              <w:pPr>
                                <w:jc w:val="center"/>
                                <w:rPr>
                                  <w:rFonts w:eastAsia="Times New Roman"/>
                                  <w:sz w:val="20"/>
                                  <w:szCs w:val="20"/>
                                </w:rPr>
                              </w:pPr>
                            </w:p>
                          </w:tc>
                        </w:tr>
                      </w:tbl>
                      <w:p w:rsidR="00763632" w:rsidRDefault="00763632">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763632">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763632">
                                <w:trPr>
                                  <w:tblCellSpacing w:w="0" w:type="dxa"/>
                                  <w:jc w:val="center"/>
                                </w:trPr>
                                <w:tc>
                                  <w:tcPr>
                                    <w:tcW w:w="0" w:type="auto"/>
                                    <w:tcMar>
                                      <w:top w:w="150" w:type="dxa"/>
                                      <w:left w:w="300" w:type="dxa"/>
                                      <w:bottom w:w="150" w:type="dxa"/>
                                      <w:right w:w="300" w:type="dxa"/>
                                    </w:tcMar>
                                    <w:hideMark/>
                                  </w:tcPr>
                                  <w:tbl>
                                    <w:tblPr>
                                      <w:tblpPr w:leftFromText="115" w:rightFromText="32" w:vertAnchor="text" w:tblpXSpec="right" w:tblpYSpec="center"/>
                                      <w:tblW w:w="0" w:type="auto"/>
                                      <w:tblCellSpacing w:w="0" w:type="dxa"/>
                                      <w:tblCellMar>
                                        <w:left w:w="0" w:type="dxa"/>
                                        <w:right w:w="0" w:type="dxa"/>
                                      </w:tblCellMar>
                                      <w:tblLook w:val="04A0" w:firstRow="1" w:lastRow="0" w:firstColumn="1" w:lastColumn="0" w:noHBand="0" w:noVBand="1"/>
                                    </w:tblPr>
                                    <w:tblGrid>
                                      <w:gridCol w:w="225"/>
                                      <w:gridCol w:w="2142"/>
                                    </w:tblGrid>
                                    <w:tr w:rsidR="00763632">
                                      <w:trPr>
                                        <w:trHeight w:val="15"/>
                                        <w:tblCellSpacing w:w="0" w:type="dxa"/>
                                      </w:trPr>
                                      <w:tc>
                                        <w:tcPr>
                                          <w:tcW w:w="225" w:type="dxa"/>
                                          <w:hideMark/>
                                        </w:tcPr>
                                        <w:p w:rsidR="00763632" w:rsidRDefault="00763632">
                                          <w:pPr>
                                            <w:spacing w:line="15" w:lineRule="atLeast"/>
                                            <w:jc w:val="center"/>
                                            <w:rPr>
                                              <w:rFonts w:eastAsia="Times New Roman"/>
                                            </w:rPr>
                                          </w:pPr>
                                          <w:r>
                                            <w:rPr>
                                              <w:rFonts w:eastAsia="Times New Roman"/>
                                              <w:noProof/>
                                            </w:rPr>
                                            <w:drawing>
                                              <wp:inline distT="0" distB="0" distL="0" distR="0">
                                                <wp:extent cx="140970" cy="7620"/>
                                                <wp:effectExtent l="0" t="0" r="0" b="0"/>
                                                <wp:docPr id="51" name="Picture 51" descr="https://imgssl.constantcontact.com/letters/images/sys/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imgssl.constantcontact.com/letters/images/sys/S.gi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0970" cy="7620"/>
                                                        </a:xfrm>
                                                        <a:prstGeom prst="rect">
                                                          <a:avLst/>
                                                        </a:prstGeom>
                                                        <a:noFill/>
                                                        <a:ln>
                                                          <a:noFill/>
                                                        </a:ln>
                                                      </pic:spPr>
                                                    </pic:pic>
                                                  </a:graphicData>
                                                </a:graphic>
                                              </wp:inline>
                                            </w:drawing>
                                          </w:r>
                                        </w:p>
                                      </w:tc>
                                      <w:tc>
                                        <w:tcPr>
                                          <w:tcW w:w="0" w:type="auto"/>
                                          <w:tcMar>
                                            <w:top w:w="0" w:type="dxa"/>
                                            <w:left w:w="0" w:type="dxa"/>
                                            <w:bottom w:w="150" w:type="dxa"/>
                                            <w:right w:w="0" w:type="dxa"/>
                                          </w:tcMar>
                                          <w:vAlign w:val="center"/>
                                          <w:hideMark/>
                                        </w:tcPr>
                                        <w:p w:rsidR="00763632" w:rsidRDefault="00763632">
                                          <w:pPr>
                                            <w:jc w:val="right"/>
                                            <w:rPr>
                                              <w:rFonts w:eastAsia="Times New Roman"/>
                                            </w:rPr>
                                          </w:pPr>
                                          <w:r>
                                            <w:rPr>
                                              <w:rFonts w:eastAsia="Times New Roman"/>
                                              <w:noProof/>
                                            </w:rPr>
                                            <w:drawing>
                                              <wp:inline distT="0" distB="0" distL="0" distR="0">
                                                <wp:extent cx="1360170" cy="1814195"/>
                                                <wp:effectExtent l="0" t="0" r="0" b="0"/>
                                                <wp:docPr id="50" name="Picture 50" descr="https://files.constantcontact.com/922ee69e401/a95d0887-5456-4aaa-bef5-7ba5bdb2c58f.jpg?rdr=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files.constantcontact.com/922ee69e401/a95d0887-5456-4aaa-bef5-7ba5bdb2c58f.jpg?rdr=tru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60170" cy="1814195"/>
                                                        </a:xfrm>
                                                        <a:prstGeom prst="rect">
                                                          <a:avLst/>
                                                        </a:prstGeom>
                                                        <a:noFill/>
                                                        <a:ln>
                                                          <a:noFill/>
                                                        </a:ln>
                                                      </pic:spPr>
                                                    </pic:pic>
                                                  </a:graphicData>
                                                </a:graphic>
                                              </wp:inline>
                                            </w:drawing>
                                          </w:r>
                                        </w:p>
                                      </w:tc>
                                    </w:tr>
                                  </w:tbl>
                                  <w:p w:rsidR="00763632" w:rsidRDefault="00763632">
                                    <w:pPr>
                                      <w:pStyle w:val="NormalWeb"/>
                                      <w:rPr>
                                        <w:color w:val="403F42"/>
                                        <w:sz w:val="21"/>
                                        <w:szCs w:val="21"/>
                                      </w:rPr>
                                    </w:pPr>
                                    <w:r>
                                      <w:rPr>
                                        <w:b/>
                                        <w:bCs/>
                                        <w:color w:val="000000"/>
                                      </w:rPr>
                                      <w:t>Aviation Advisory Committee Report</w:t>
                                    </w:r>
                                  </w:p>
                                  <w:p w:rsidR="00763632" w:rsidRDefault="00763632">
                                    <w:pPr>
                                      <w:pStyle w:val="NormalWeb"/>
                                      <w:rPr>
                                        <w:color w:val="403F42"/>
                                        <w:sz w:val="21"/>
                                        <w:szCs w:val="21"/>
                                      </w:rPr>
                                    </w:pPr>
                                    <w:r>
                                      <w:rPr>
                                        <w:rFonts w:ascii="Tahoma" w:hAnsi="Tahoma" w:cs="Tahoma"/>
                                        <w:color w:val="000000"/>
                                        <w:sz w:val="21"/>
                                        <w:szCs w:val="21"/>
                                      </w:rPr>
                                      <w:t>﻿</w:t>
                                    </w:r>
                                  </w:p>
                                  <w:p w:rsidR="00763632" w:rsidRDefault="00763632">
                                    <w:pPr>
                                      <w:pStyle w:val="NormalWeb"/>
                                      <w:rPr>
                                        <w:color w:val="403F42"/>
                                        <w:sz w:val="21"/>
                                        <w:szCs w:val="21"/>
                                      </w:rPr>
                                    </w:pPr>
                                    <w:hyperlink r:id="rId20" w:tgtFrame="_blank" w:history="1">
                                      <w:r>
                                        <w:rPr>
                                          <w:rStyle w:val="Hyperlink"/>
                                          <w:color w:val="000000"/>
                                          <w:sz w:val="21"/>
                                          <w:szCs w:val="21"/>
                                        </w:rPr>
                                        <w:t>advisory@raccaonline.org</w:t>
                                      </w:r>
                                    </w:hyperlink>
                                  </w:p>
                                  <w:p w:rsidR="00763632" w:rsidRDefault="00763632">
                                    <w:pPr>
                                      <w:pStyle w:val="NormalWeb"/>
                                      <w:rPr>
                                        <w:color w:val="403F42"/>
                                        <w:sz w:val="21"/>
                                        <w:szCs w:val="21"/>
                                      </w:rPr>
                                    </w:pPr>
                                    <w:hyperlink r:id="rId21" w:tgtFrame="_blank" w:history="1">
                                      <w:r>
                                        <w:rPr>
                                          <w:rStyle w:val="Hyperlink"/>
                                          <w:color w:val="000000"/>
                                          <w:sz w:val="21"/>
                                          <w:szCs w:val="21"/>
                                        </w:rPr>
                                        <w:t>www.raccaonline.org/advisory-committee</w:t>
                                      </w:r>
                                    </w:hyperlink>
                                  </w:p>
                                  <w:p w:rsidR="00763632" w:rsidRDefault="00763632">
                                    <w:pPr>
                                      <w:pStyle w:val="NormalWeb"/>
                                      <w:rPr>
                                        <w:color w:val="403F42"/>
                                        <w:sz w:val="21"/>
                                        <w:szCs w:val="21"/>
                                      </w:rPr>
                                    </w:pPr>
                                    <w:r>
                                      <w:rPr>
                                        <w:color w:val="000000"/>
                                        <w:sz w:val="21"/>
                                        <w:szCs w:val="21"/>
                                      </w:rPr>
                                      <w:t> </w:t>
                                    </w:r>
                                  </w:p>
                                  <w:p w:rsidR="00763632" w:rsidRDefault="00763632">
                                    <w:pPr>
                                      <w:pStyle w:val="NormalWeb"/>
                                      <w:rPr>
                                        <w:color w:val="403F42"/>
                                        <w:sz w:val="21"/>
                                        <w:szCs w:val="21"/>
                                      </w:rPr>
                                    </w:pPr>
                                    <w:r>
                                      <w:rPr>
                                        <w:color w:val="000000"/>
                                        <w:sz w:val="21"/>
                                        <w:szCs w:val="21"/>
                                      </w:rPr>
                                      <w:t xml:space="preserve">Please welcome your volunteers for the </w:t>
                                    </w:r>
                                    <w:r>
                                      <w:rPr>
                                        <w:b/>
                                        <w:bCs/>
                                        <w:color w:val="000000"/>
                                        <w:sz w:val="21"/>
                                        <w:szCs w:val="21"/>
                                      </w:rPr>
                                      <w:t>RACCA Aviation Advisory Committee</w:t>
                                    </w:r>
                                    <w:r>
                                      <w:rPr>
                                        <w:color w:val="000000"/>
                                        <w:sz w:val="21"/>
                                        <w:szCs w:val="21"/>
                                      </w:rPr>
                                      <w:t>. We’re ready and able to support or advise your company in many areas. From airline personnel who have experience in putting together successful programs, to the companies that supply us with parts, software, manuals, training programs and more. If you are looking for guidance for your next project, let us help! </w:t>
                                    </w:r>
                                  </w:p>
                                </w:tc>
                              </w:tr>
                            </w:tbl>
                            <w:p w:rsidR="00763632" w:rsidRDefault="00763632">
                              <w:pPr>
                                <w:jc w:val="center"/>
                                <w:rPr>
                                  <w:rFonts w:eastAsia="Times New Roman"/>
                                  <w:sz w:val="20"/>
                                  <w:szCs w:val="20"/>
                                </w:rPr>
                              </w:pPr>
                            </w:p>
                          </w:tc>
                        </w:tr>
                      </w:tbl>
                      <w:p w:rsidR="00763632" w:rsidRDefault="00763632">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763632">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763632">
                                <w:trPr>
                                  <w:tblCellSpacing w:w="0" w:type="dxa"/>
                                  <w:jc w:val="center"/>
                                </w:trPr>
                                <w:tc>
                                  <w:tcPr>
                                    <w:tcW w:w="0" w:type="auto"/>
                                    <w:tcMar>
                                      <w:top w:w="150" w:type="dxa"/>
                                      <w:left w:w="300" w:type="dxa"/>
                                      <w:bottom w:w="150" w:type="dxa"/>
                                      <w:right w:w="300" w:type="dxa"/>
                                    </w:tcMar>
                                    <w:hideMark/>
                                  </w:tcPr>
                                  <w:p w:rsidR="00763632" w:rsidRDefault="00763632">
                                    <w:pPr>
                                      <w:jc w:val="center"/>
                                      <w:rPr>
                                        <w:rFonts w:eastAsia="Times New Roman"/>
                                      </w:rPr>
                                    </w:pPr>
                                    <w:r>
                                      <w:rPr>
                                        <w:rFonts w:eastAsia="Times New Roman"/>
                                        <w:noProof/>
                                      </w:rPr>
                                      <w:lastRenderedPageBreak/>
                                      <w:drawing>
                                        <wp:inline distT="0" distB="0" distL="0" distR="0">
                                          <wp:extent cx="5263515" cy="1762125"/>
                                          <wp:effectExtent l="0" t="0" r="0" b="9525"/>
                                          <wp:docPr id="49" name="Picture 49" descr="https://files.constantcontact.com/922ee69e401/163f5455-0abc-4410-b2b5-b1445da1bd57.png?rdr=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files.constantcontact.com/922ee69e401/163f5455-0abc-4410-b2b5-b1445da1bd57.png?rdr=tru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63515" cy="1762125"/>
                                                  </a:xfrm>
                                                  <a:prstGeom prst="rect">
                                                    <a:avLst/>
                                                  </a:prstGeom>
                                                  <a:noFill/>
                                                  <a:ln>
                                                    <a:noFill/>
                                                  </a:ln>
                                                </pic:spPr>
                                              </pic:pic>
                                            </a:graphicData>
                                          </a:graphic>
                                        </wp:inline>
                                      </w:drawing>
                                    </w:r>
                                  </w:p>
                                </w:tc>
                              </w:tr>
                            </w:tbl>
                            <w:p w:rsidR="00763632" w:rsidRDefault="00763632">
                              <w:pPr>
                                <w:jc w:val="center"/>
                                <w:rPr>
                                  <w:rFonts w:eastAsia="Times New Roman"/>
                                  <w:sz w:val="20"/>
                                  <w:szCs w:val="20"/>
                                </w:rPr>
                              </w:pPr>
                            </w:p>
                          </w:tc>
                        </w:tr>
                      </w:tbl>
                      <w:p w:rsidR="00763632" w:rsidRDefault="00763632">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763632">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763632">
                                <w:trPr>
                                  <w:tblCellSpacing w:w="0" w:type="dxa"/>
                                  <w:jc w:val="center"/>
                                </w:trPr>
                                <w:tc>
                                  <w:tcPr>
                                    <w:tcW w:w="5000" w:type="pct"/>
                                    <w:tcMar>
                                      <w:top w:w="150" w:type="dxa"/>
                                      <w:left w:w="300" w:type="dxa"/>
                                      <w:bottom w:w="150" w:type="dxa"/>
                                      <w:right w:w="30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8400"/>
                                    </w:tblGrid>
                                    <w:tr w:rsidR="00763632">
                                      <w:trPr>
                                        <w:trHeight w:val="15"/>
                                        <w:tblCellSpacing w:w="0" w:type="dxa"/>
                                        <w:jc w:val="center"/>
                                      </w:trPr>
                                      <w:tc>
                                        <w:tcPr>
                                          <w:tcW w:w="0" w:type="auto"/>
                                          <w:shd w:val="clear" w:color="auto" w:fill="869198"/>
                                          <w:vAlign w:val="center"/>
                                          <w:hideMark/>
                                        </w:tcPr>
                                        <w:p w:rsidR="00763632" w:rsidRDefault="00763632">
                                          <w:pPr>
                                            <w:spacing w:line="15" w:lineRule="atLeast"/>
                                            <w:jc w:val="center"/>
                                            <w:rPr>
                                              <w:rFonts w:eastAsia="Times New Roman"/>
                                            </w:rPr>
                                          </w:pPr>
                                          <w:r>
                                            <w:rPr>
                                              <w:rFonts w:eastAsia="Times New Roman"/>
                                              <w:noProof/>
                                            </w:rPr>
                                            <w:drawing>
                                              <wp:inline distT="0" distB="0" distL="0" distR="0">
                                                <wp:extent cx="44450" cy="7620"/>
                                                <wp:effectExtent l="0" t="0" r="0" b="0"/>
                                                <wp:docPr id="48" name="Picture 48" descr="https://imgssl.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imgssl.constantcontact.com/letters/images/1101116784221/S.gif"/>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4450" cy="7620"/>
                                                        </a:xfrm>
                                                        <a:prstGeom prst="rect">
                                                          <a:avLst/>
                                                        </a:prstGeom>
                                                        <a:noFill/>
                                                        <a:ln>
                                                          <a:noFill/>
                                                        </a:ln>
                                                      </pic:spPr>
                                                    </pic:pic>
                                                  </a:graphicData>
                                                </a:graphic>
                                              </wp:inline>
                                            </w:drawing>
                                          </w:r>
                                        </w:p>
                                      </w:tc>
                                    </w:tr>
                                  </w:tbl>
                                  <w:p w:rsidR="00763632" w:rsidRDefault="00763632">
                                    <w:pPr>
                                      <w:jc w:val="center"/>
                                      <w:rPr>
                                        <w:rFonts w:eastAsia="Times New Roman"/>
                                        <w:sz w:val="20"/>
                                        <w:szCs w:val="20"/>
                                      </w:rPr>
                                    </w:pPr>
                                  </w:p>
                                </w:tc>
                              </w:tr>
                            </w:tbl>
                            <w:p w:rsidR="00763632" w:rsidRDefault="00763632">
                              <w:pPr>
                                <w:jc w:val="center"/>
                                <w:rPr>
                                  <w:rFonts w:eastAsia="Times New Roman"/>
                                  <w:sz w:val="20"/>
                                  <w:szCs w:val="20"/>
                                </w:rPr>
                              </w:pPr>
                            </w:p>
                          </w:tc>
                        </w:tr>
                      </w:tbl>
                      <w:p w:rsidR="00763632" w:rsidRDefault="00763632">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763632">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763632">
                                <w:trPr>
                                  <w:tblCellSpacing w:w="0" w:type="dxa"/>
                                  <w:jc w:val="center"/>
                                </w:trPr>
                                <w:tc>
                                  <w:tcPr>
                                    <w:tcW w:w="0" w:type="auto"/>
                                    <w:tcMar>
                                      <w:top w:w="150" w:type="dxa"/>
                                      <w:left w:w="300" w:type="dxa"/>
                                      <w:bottom w:w="150" w:type="dxa"/>
                                      <w:right w:w="300" w:type="dxa"/>
                                    </w:tcMar>
                                    <w:hideMark/>
                                  </w:tcPr>
                                  <w:tbl>
                                    <w:tblPr>
                                      <w:tblpPr w:leftFromText="32" w:rightFromText="115" w:vertAnchor="text"/>
                                      <w:tblW w:w="0" w:type="auto"/>
                                      <w:tblCellSpacing w:w="0" w:type="dxa"/>
                                      <w:tblCellMar>
                                        <w:left w:w="0" w:type="dxa"/>
                                        <w:right w:w="0" w:type="dxa"/>
                                      </w:tblCellMar>
                                      <w:tblLook w:val="04A0" w:firstRow="1" w:lastRow="0" w:firstColumn="1" w:lastColumn="0" w:noHBand="0" w:noVBand="1"/>
                                    </w:tblPr>
                                    <w:tblGrid>
                                      <w:gridCol w:w="3000"/>
                                      <w:gridCol w:w="225"/>
                                    </w:tblGrid>
                                    <w:tr w:rsidR="00763632">
                                      <w:trPr>
                                        <w:trHeight w:val="15"/>
                                        <w:tblCellSpacing w:w="0" w:type="dxa"/>
                                      </w:trPr>
                                      <w:tc>
                                        <w:tcPr>
                                          <w:tcW w:w="0" w:type="auto"/>
                                          <w:tcMar>
                                            <w:top w:w="0" w:type="dxa"/>
                                            <w:left w:w="0" w:type="dxa"/>
                                            <w:bottom w:w="150" w:type="dxa"/>
                                            <w:right w:w="0" w:type="dxa"/>
                                          </w:tcMar>
                                          <w:vAlign w:val="center"/>
                                          <w:hideMark/>
                                        </w:tcPr>
                                        <w:p w:rsidR="00763632" w:rsidRDefault="00763632">
                                          <w:pPr>
                                            <w:rPr>
                                              <w:rFonts w:eastAsia="Times New Roman"/>
                                            </w:rPr>
                                          </w:pPr>
                                          <w:r>
                                            <w:rPr>
                                              <w:rFonts w:eastAsia="Times New Roman"/>
                                              <w:noProof/>
                                            </w:rPr>
                                            <w:drawing>
                                              <wp:inline distT="0" distB="0" distL="0" distR="0">
                                                <wp:extent cx="1903095" cy="2155825"/>
                                                <wp:effectExtent l="0" t="0" r="1905" b="0"/>
                                                <wp:docPr id="47" name="Picture 47" descr="https://files.constantcontact.com/922ee69e401/2dbf872f-d756-4865-8d77-f8bf01d3be1e.png?rdr=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files.constantcontact.com/922ee69e401/2dbf872f-d756-4865-8d77-f8bf01d3be1e.png?rdr=tru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03095" cy="2155825"/>
                                                        </a:xfrm>
                                                        <a:prstGeom prst="rect">
                                                          <a:avLst/>
                                                        </a:prstGeom>
                                                        <a:noFill/>
                                                        <a:ln>
                                                          <a:noFill/>
                                                        </a:ln>
                                                      </pic:spPr>
                                                    </pic:pic>
                                                  </a:graphicData>
                                                </a:graphic>
                                              </wp:inline>
                                            </w:drawing>
                                          </w:r>
                                        </w:p>
                                      </w:tc>
                                      <w:tc>
                                        <w:tcPr>
                                          <w:tcW w:w="225" w:type="dxa"/>
                                          <w:hideMark/>
                                        </w:tcPr>
                                        <w:p w:rsidR="00763632" w:rsidRDefault="00763632">
                                          <w:pPr>
                                            <w:spacing w:line="15" w:lineRule="atLeast"/>
                                            <w:jc w:val="center"/>
                                            <w:rPr>
                                              <w:rFonts w:eastAsia="Times New Roman"/>
                                            </w:rPr>
                                          </w:pPr>
                                          <w:r>
                                            <w:rPr>
                                              <w:rFonts w:eastAsia="Times New Roman"/>
                                              <w:noProof/>
                                            </w:rPr>
                                            <w:drawing>
                                              <wp:inline distT="0" distB="0" distL="0" distR="0">
                                                <wp:extent cx="140970" cy="7620"/>
                                                <wp:effectExtent l="0" t="0" r="0" b="0"/>
                                                <wp:docPr id="46" name="Picture 46" descr="https://imgssl.constantcontact.com/letters/images/sys/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imgssl.constantcontact.com/letters/images/sys/S.gi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0970" cy="7620"/>
                                                        </a:xfrm>
                                                        <a:prstGeom prst="rect">
                                                          <a:avLst/>
                                                        </a:prstGeom>
                                                        <a:noFill/>
                                                        <a:ln>
                                                          <a:noFill/>
                                                        </a:ln>
                                                      </pic:spPr>
                                                    </pic:pic>
                                                  </a:graphicData>
                                                </a:graphic>
                                              </wp:inline>
                                            </w:drawing>
                                          </w:r>
                                        </w:p>
                                      </w:tc>
                                    </w:tr>
                                  </w:tbl>
                                  <w:p w:rsidR="00763632" w:rsidRDefault="00763632">
                                    <w:pPr>
                                      <w:pStyle w:val="NormalWeb"/>
                                      <w:rPr>
                                        <w:color w:val="403F42"/>
                                        <w:sz w:val="21"/>
                                        <w:szCs w:val="21"/>
                                      </w:rPr>
                                    </w:pPr>
                                    <w:r>
                                      <w:rPr>
                                        <w:b/>
                                        <w:bCs/>
                                        <w:color w:val="000000"/>
                                      </w:rPr>
                                      <w:t xml:space="preserve">Years Later, Scholarship Winner Again Thanks RACCA </w:t>
                                    </w:r>
                                  </w:p>
                                  <w:p w:rsidR="00763632" w:rsidRDefault="00763632">
                                    <w:pPr>
                                      <w:pStyle w:val="NormalWeb"/>
                                      <w:rPr>
                                        <w:color w:val="403F42"/>
                                        <w:sz w:val="21"/>
                                        <w:szCs w:val="21"/>
                                      </w:rPr>
                                    </w:pPr>
                                    <w:r>
                                      <w:rPr>
                                        <w:rFonts w:ascii="Calibri" w:hAnsi="Calibri" w:cs="Calibri"/>
                                        <w:color w:val="000000"/>
                                        <w:sz w:val="29"/>
                                        <w:szCs w:val="29"/>
                                      </w:rPr>
                                      <w:t> </w:t>
                                    </w:r>
                                  </w:p>
                                  <w:p w:rsidR="00763632" w:rsidRDefault="00763632">
                                    <w:pPr>
                                      <w:pStyle w:val="NormalWeb"/>
                                      <w:rPr>
                                        <w:color w:val="403F42"/>
                                        <w:sz w:val="21"/>
                                        <w:szCs w:val="21"/>
                                      </w:rPr>
                                    </w:pPr>
                                    <w:r>
                                      <w:rPr>
                                        <w:color w:val="000000"/>
                                        <w:sz w:val="21"/>
                                        <w:szCs w:val="21"/>
                                      </w:rPr>
                                      <w:t>In 2021, RACCA awarded Ed Camareno a scholarship, but he didn’t forget us. Three years later he provided an update.</w:t>
                                    </w:r>
                                  </w:p>
                                  <w:p w:rsidR="00763632" w:rsidRDefault="00763632">
                                    <w:pPr>
                                      <w:pStyle w:val="NormalWeb"/>
                                      <w:rPr>
                                        <w:color w:val="403F42"/>
                                        <w:sz w:val="21"/>
                                        <w:szCs w:val="21"/>
                                      </w:rPr>
                                    </w:pPr>
                                    <w:r>
                                      <w:rPr>
                                        <w:color w:val="000000"/>
                                        <w:sz w:val="21"/>
                                        <w:szCs w:val="21"/>
                                      </w:rPr>
                                      <w:t> </w:t>
                                    </w:r>
                                  </w:p>
                                  <w:p w:rsidR="00763632" w:rsidRDefault="00763632">
                                    <w:pPr>
                                      <w:pStyle w:val="NormalWeb"/>
                                      <w:rPr>
                                        <w:color w:val="403F42"/>
                                        <w:sz w:val="21"/>
                                        <w:szCs w:val="21"/>
                                      </w:rPr>
                                    </w:pPr>
                                    <w:r>
                                      <w:rPr>
                                        <w:color w:val="000000"/>
                                        <w:sz w:val="21"/>
                                        <w:szCs w:val="21"/>
                                      </w:rPr>
                                      <w:t>“This is Eduardo Camareno, a RACCA member and scholarship select for 2021,” he wrote. “I am writing this email to reconnect and thank you for your gracious efforts in allowing me to continue my flight training a few years ago. I also want to take the opportunity to showcase that my goals that I once wrote for my essay in 2021 are becoming a reality as I was recently selected to fly the KC-46 (B767) for the Air National Guard. </w:t>
                                    </w:r>
                                  </w:p>
                                  <w:p w:rsidR="00763632" w:rsidRDefault="00763632">
                                    <w:pPr>
                                      <w:pStyle w:val="NormalWeb"/>
                                      <w:rPr>
                                        <w:color w:val="403F42"/>
                                        <w:sz w:val="21"/>
                                        <w:szCs w:val="21"/>
                                      </w:rPr>
                                    </w:pPr>
                                    <w:r>
                                      <w:rPr>
                                        <w:color w:val="000000"/>
                                        <w:sz w:val="21"/>
                                        <w:szCs w:val="21"/>
                                      </w:rPr>
                                      <w:t> </w:t>
                                    </w:r>
                                  </w:p>
                                  <w:p w:rsidR="00763632" w:rsidRDefault="00763632">
                                    <w:pPr>
                                      <w:pStyle w:val="NormalWeb"/>
                                      <w:rPr>
                                        <w:color w:val="403F42"/>
                                        <w:sz w:val="21"/>
                                        <w:szCs w:val="21"/>
                                      </w:rPr>
                                    </w:pPr>
                                    <w:r>
                                      <w:rPr>
                                        <w:color w:val="000000"/>
                                        <w:sz w:val="21"/>
                                        <w:szCs w:val="21"/>
                                      </w:rPr>
                                      <w:t>This is a testament for the organization and the scholarship funds. If there is something I can help with, please let me know.”</w:t>
                                    </w:r>
                                  </w:p>
                                  <w:p w:rsidR="00763632" w:rsidRDefault="00763632">
                                    <w:pPr>
                                      <w:pStyle w:val="NormalWeb"/>
                                      <w:rPr>
                                        <w:color w:val="403F42"/>
                                        <w:sz w:val="21"/>
                                        <w:szCs w:val="21"/>
                                      </w:rPr>
                                    </w:pPr>
                                    <w:r>
                                      <w:rPr>
                                        <w:color w:val="000000"/>
                                        <w:sz w:val="21"/>
                                        <w:szCs w:val="21"/>
                                      </w:rPr>
                                      <w:t> </w:t>
                                    </w:r>
                                  </w:p>
                                  <w:p w:rsidR="00763632" w:rsidRDefault="00763632">
                                    <w:pPr>
                                      <w:pStyle w:val="NormalWeb"/>
                                      <w:rPr>
                                        <w:color w:val="403F42"/>
                                        <w:sz w:val="21"/>
                                        <w:szCs w:val="21"/>
                                      </w:rPr>
                                    </w:pPr>
                                    <w:r>
                                      <w:rPr>
                                        <w:color w:val="000000"/>
                                        <w:sz w:val="21"/>
                                        <w:szCs w:val="21"/>
                                      </w:rPr>
                                      <w:t>Ed provided a later update: “This past month I was selected out of 125 + applicants to fly the KC-46 (B767) Pegasus for the Air National Guard. I will be starting training next year. Furthermore, I graduated with honors with my bachelor’s degree and I will be starting my masters this year. I still have hopes of flying for a cargo airline like FedEx as I once wrote in my essay. Everything is slowing becoming a dream come true. </w:t>
                                    </w:r>
                                  </w:p>
                                  <w:p w:rsidR="00763632" w:rsidRDefault="00763632">
                                    <w:pPr>
                                      <w:pStyle w:val="NormalWeb"/>
                                      <w:rPr>
                                        <w:color w:val="403F42"/>
                                        <w:sz w:val="21"/>
                                        <w:szCs w:val="21"/>
                                      </w:rPr>
                                    </w:pPr>
                                    <w:r>
                                      <w:rPr>
                                        <w:color w:val="000000"/>
                                        <w:sz w:val="21"/>
                                        <w:szCs w:val="21"/>
                                      </w:rPr>
                                      <w:t> </w:t>
                                    </w:r>
                                  </w:p>
                                  <w:p w:rsidR="00763632" w:rsidRDefault="00763632">
                                    <w:pPr>
                                      <w:pStyle w:val="NormalWeb"/>
                                      <w:rPr>
                                        <w:color w:val="403F42"/>
                                        <w:sz w:val="21"/>
                                        <w:szCs w:val="21"/>
                                      </w:rPr>
                                    </w:pPr>
                                    <w:r>
                                      <w:rPr>
                                        <w:color w:val="000000"/>
                                        <w:sz w:val="21"/>
                                        <w:szCs w:val="21"/>
                                      </w:rPr>
                                      <w:t>Your scholarship helped me gain the flight hours to be more competitive in an extremely selected process. So, thank you… Ed Camareno </w:t>
                                    </w:r>
                                  </w:p>
                                </w:tc>
                              </w:tr>
                            </w:tbl>
                            <w:p w:rsidR="00763632" w:rsidRDefault="00763632">
                              <w:pPr>
                                <w:jc w:val="center"/>
                                <w:rPr>
                                  <w:rFonts w:eastAsia="Times New Roman"/>
                                  <w:sz w:val="20"/>
                                  <w:szCs w:val="20"/>
                                </w:rPr>
                              </w:pPr>
                            </w:p>
                          </w:tc>
                        </w:tr>
                      </w:tbl>
                      <w:p w:rsidR="00763632" w:rsidRDefault="00763632">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763632">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763632">
                                <w:trPr>
                                  <w:tblCellSpacing w:w="0" w:type="dxa"/>
                                  <w:jc w:val="center"/>
                                </w:trPr>
                                <w:tc>
                                  <w:tcPr>
                                    <w:tcW w:w="5000" w:type="pct"/>
                                    <w:tcMar>
                                      <w:top w:w="150" w:type="dxa"/>
                                      <w:left w:w="0" w:type="dxa"/>
                                      <w:bottom w:w="150" w:type="dxa"/>
                                      <w:right w:w="0" w:type="dxa"/>
                                    </w:tcMar>
                                    <w:hideMark/>
                                  </w:tcPr>
                                  <w:tbl>
                                    <w:tblPr>
                                      <w:tblW w:w="4700" w:type="pct"/>
                                      <w:jc w:val="center"/>
                                      <w:tblCellSpacing w:w="0" w:type="dxa"/>
                                      <w:tblCellMar>
                                        <w:left w:w="0" w:type="dxa"/>
                                        <w:right w:w="0" w:type="dxa"/>
                                      </w:tblCellMar>
                                      <w:tblLook w:val="04A0" w:firstRow="1" w:lastRow="0" w:firstColumn="1" w:lastColumn="0" w:noHBand="0" w:noVBand="1"/>
                                    </w:tblPr>
                                    <w:tblGrid>
                                      <w:gridCol w:w="8460"/>
                                    </w:tblGrid>
                                    <w:tr w:rsidR="00763632">
                                      <w:trPr>
                                        <w:trHeight w:val="15"/>
                                        <w:tblCellSpacing w:w="0" w:type="dxa"/>
                                        <w:jc w:val="center"/>
                                      </w:trPr>
                                      <w:tc>
                                        <w:tcPr>
                                          <w:tcW w:w="0" w:type="auto"/>
                                          <w:shd w:val="clear" w:color="auto" w:fill="869198"/>
                                          <w:vAlign w:val="center"/>
                                          <w:hideMark/>
                                        </w:tcPr>
                                        <w:p w:rsidR="00763632" w:rsidRDefault="00763632">
                                          <w:pPr>
                                            <w:spacing w:line="15" w:lineRule="atLeast"/>
                                            <w:jc w:val="center"/>
                                            <w:rPr>
                                              <w:rFonts w:eastAsia="Times New Roman"/>
                                            </w:rPr>
                                          </w:pPr>
                                          <w:r>
                                            <w:rPr>
                                              <w:rFonts w:eastAsia="Times New Roman"/>
                                              <w:noProof/>
                                            </w:rPr>
                                            <w:drawing>
                                              <wp:inline distT="0" distB="0" distL="0" distR="0">
                                                <wp:extent cx="44450" cy="7620"/>
                                                <wp:effectExtent l="0" t="0" r="0" b="0"/>
                                                <wp:docPr id="45" name="Picture 45" descr="https://imgssl.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imgssl.constantcontact.com/letters/images/1101116784221/S.gif"/>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4450" cy="7620"/>
                                                        </a:xfrm>
                                                        <a:prstGeom prst="rect">
                                                          <a:avLst/>
                                                        </a:prstGeom>
                                                        <a:noFill/>
                                                        <a:ln>
                                                          <a:noFill/>
                                                        </a:ln>
                                                      </pic:spPr>
                                                    </pic:pic>
                                                  </a:graphicData>
                                                </a:graphic>
                                              </wp:inline>
                                            </w:drawing>
                                          </w:r>
                                        </w:p>
                                      </w:tc>
                                    </w:tr>
                                  </w:tbl>
                                  <w:p w:rsidR="00763632" w:rsidRDefault="00763632">
                                    <w:pPr>
                                      <w:jc w:val="center"/>
                                      <w:rPr>
                                        <w:rFonts w:eastAsia="Times New Roman"/>
                                        <w:sz w:val="20"/>
                                        <w:szCs w:val="20"/>
                                      </w:rPr>
                                    </w:pPr>
                                  </w:p>
                                </w:tc>
                              </w:tr>
                            </w:tbl>
                            <w:p w:rsidR="00763632" w:rsidRDefault="00763632">
                              <w:pPr>
                                <w:jc w:val="center"/>
                                <w:rPr>
                                  <w:rFonts w:eastAsia="Times New Roman"/>
                                  <w:sz w:val="20"/>
                                  <w:szCs w:val="20"/>
                                </w:rPr>
                              </w:pPr>
                            </w:p>
                          </w:tc>
                        </w:tr>
                      </w:tbl>
                      <w:p w:rsidR="00763632" w:rsidRDefault="00763632">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763632">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763632">
                                <w:trPr>
                                  <w:tblCellSpacing w:w="0" w:type="dxa"/>
                                  <w:jc w:val="center"/>
                                </w:trPr>
                                <w:tc>
                                  <w:tcPr>
                                    <w:tcW w:w="0" w:type="auto"/>
                                    <w:tcMar>
                                      <w:top w:w="150" w:type="dxa"/>
                                      <w:left w:w="300" w:type="dxa"/>
                                      <w:bottom w:w="150" w:type="dxa"/>
                                      <w:right w:w="300" w:type="dxa"/>
                                    </w:tcMar>
                                    <w:hideMark/>
                                  </w:tcPr>
                                  <w:tbl>
                                    <w:tblPr>
                                      <w:tblpPr w:leftFromText="32" w:rightFromText="115" w:vertAnchor="text"/>
                                      <w:tblW w:w="0" w:type="auto"/>
                                      <w:tblCellSpacing w:w="0" w:type="dxa"/>
                                      <w:tblCellMar>
                                        <w:left w:w="0" w:type="dxa"/>
                                        <w:right w:w="0" w:type="dxa"/>
                                      </w:tblCellMar>
                                      <w:tblLook w:val="04A0" w:firstRow="1" w:lastRow="0" w:firstColumn="1" w:lastColumn="0" w:noHBand="0" w:noVBand="1"/>
                                    </w:tblPr>
                                    <w:tblGrid>
                                      <w:gridCol w:w="3540"/>
                                      <w:gridCol w:w="225"/>
                                    </w:tblGrid>
                                    <w:tr w:rsidR="00763632">
                                      <w:trPr>
                                        <w:trHeight w:val="15"/>
                                        <w:tblCellSpacing w:w="0" w:type="dxa"/>
                                      </w:trPr>
                                      <w:tc>
                                        <w:tcPr>
                                          <w:tcW w:w="0" w:type="auto"/>
                                          <w:tcMar>
                                            <w:top w:w="0" w:type="dxa"/>
                                            <w:left w:w="0" w:type="dxa"/>
                                            <w:bottom w:w="150" w:type="dxa"/>
                                            <w:right w:w="0" w:type="dxa"/>
                                          </w:tcMar>
                                          <w:vAlign w:val="center"/>
                                          <w:hideMark/>
                                        </w:tcPr>
                                        <w:p w:rsidR="00763632" w:rsidRDefault="00763632">
                                          <w:pPr>
                                            <w:rPr>
                                              <w:rFonts w:eastAsia="Times New Roman"/>
                                            </w:rPr>
                                          </w:pPr>
                                          <w:r>
                                            <w:rPr>
                                              <w:rFonts w:eastAsia="Times New Roman"/>
                                              <w:noProof/>
                                            </w:rPr>
                                            <w:lastRenderedPageBreak/>
                                            <w:drawing>
                                              <wp:inline distT="0" distB="0" distL="0" distR="0">
                                                <wp:extent cx="2245360" cy="743585"/>
                                                <wp:effectExtent l="0" t="0" r="2540" b="0"/>
                                                <wp:docPr id="44" name="Picture 44" descr="https://files.constantcontact.com/922ee69e401/48f304ae-a1b6-4ea8-9b51-aecd6bf07c42.png?rdr=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files.constantcontact.com/922ee69e401/48f304ae-a1b6-4ea8-9b51-aecd6bf07c42.png?rdr=tru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45360" cy="743585"/>
                                                        </a:xfrm>
                                                        <a:prstGeom prst="rect">
                                                          <a:avLst/>
                                                        </a:prstGeom>
                                                        <a:noFill/>
                                                        <a:ln>
                                                          <a:noFill/>
                                                        </a:ln>
                                                      </pic:spPr>
                                                    </pic:pic>
                                                  </a:graphicData>
                                                </a:graphic>
                                              </wp:inline>
                                            </w:drawing>
                                          </w:r>
                                        </w:p>
                                      </w:tc>
                                      <w:tc>
                                        <w:tcPr>
                                          <w:tcW w:w="225" w:type="dxa"/>
                                          <w:hideMark/>
                                        </w:tcPr>
                                        <w:p w:rsidR="00763632" w:rsidRDefault="00763632">
                                          <w:pPr>
                                            <w:spacing w:line="15" w:lineRule="atLeast"/>
                                            <w:jc w:val="center"/>
                                            <w:rPr>
                                              <w:rFonts w:eastAsia="Times New Roman"/>
                                            </w:rPr>
                                          </w:pPr>
                                          <w:r>
                                            <w:rPr>
                                              <w:rFonts w:eastAsia="Times New Roman"/>
                                              <w:noProof/>
                                            </w:rPr>
                                            <w:drawing>
                                              <wp:inline distT="0" distB="0" distL="0" distR="0">
                                                <wp:extent cx="140970" cy="7620"/>
                                                <wp:effectExtent l="0" t="0" r="0" b="0"/>
                                                <wp:docPr id="43" name="Picture 43" descr="https://imgssl.constantcontact.com/letters/images/sys/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imgssl.constantcontact.com/letters/images/sys/S.gi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0970" cy="7620"/>
                                                        </a:xfrm>
                                                        <a:prstGeom prst="rect">
                                                          <a:avLst/>
                                                        </a:prstGeom>
                                                        <a:noFill/>
                                                        <a:ln>
                                                          <a:noFill/>
                                                        </a:ln>
                                                      </pic:spPr>
                                                    </pic:pic>
                                                  </a:graphicData>
                                                </a:graphic>
                                              </wp:inline>
                                            </w:drawing>
                                          </w:r>
                                        </w:p>
                                      </w:tc>
                                    </w:tr>
                                  </w:tbl>
                                  <w:p w:rsidR="00763632" w:rsidRDefault="00763632">
                                    <w:pPr>
                                      <w:pStyle w:val="NormalWeb"/>
                                      <w:rPr>
                                        <w:color w:val="403F42"/>
                                        <w:sz w:val="21"/>
                                        <w:szCs w:val="21"/>
                                      </w:rPr>
                                    </w:pPr>
                                    <w:r>
                                      <w:rPr>
                                        <w:b/>
                                        <w:bCs/>
                                        <w:color w:val="000000"/>
                                      </w:rPr>
                                      <w:t>Rally for Air Service Urges Continued Effort on Reauthorization</w:t>
                                    </w:r>
                                  </w:p>
                                  <w:p w:rsidR="00763632" w:rsidRDefault="00763632">
                                    <w:pPr>
                                      <w:pStyle w:val="NormalWeb"/>
                                      <w:rPr>
                                        <w:color w:val="403F42"/>
                                        <w:sz w:val="21"/>
                                        <w:szCs w:val="21"/>
                                      </w:rPr>
                                    </w:pPr>
                                    <w:r>
                                      <w:rPr>
                                        <w:color w:val="000000"/>
                                        <w:sz w:val="21"/>
                                        <w:szCs w:val="21"/>
                                      </w:rPr>
                                      <w:t> </w:t>
                                    </w:r>
                                  </w:p>
                                  <w:p w:rsidR="00763632" w:rsidRDefault="00763632">
                                    <w:pPr>
                                      <w:pStyle w:val="NormalWeb"/>
                                      <w:rPr>
                                        <w:color w:val="403F42"/>
                                        <w:sz w:val="21"/>
                                        <w:szCs w:val="21"/>
                                      </w:rPr>
                                    </w:pPr>
                                    <w:r>
                                      <w:rPr>
                                        <w:color w:val="000000"/>
                                        <w:sz w:val="21"/>
                                        <w:szCs w:val="21"/>
                                      </w:rPr>
                                      <w:t>The passage of FAA reauthorization out of the Senate Commerce Committee kick off an informal reconciliation process began between the Senate and House since Senator Majority Leader Chuck Schumer said reauthorization will have one chance for passage in the full senate. That means he wants a reconciled bill before presenting it to the upper chamber. Of particular interest, according to an RFAS briefing, is raising pilot retirement age and the new pilot pathways to be created by FAA. Interestingly, these pathways will not specify hours for those in the collegiate pathway, coming from the military or pilots who completed a Part 141 flight school training. More interesting, the language in both the House and Senate bills have support from both Colgan families and ALPA.</w:t>
                                    </w:r>
                                  </w:p>
                                  <w:p w:rsidR="00763632" w:rsidRDefault="00763632">
                                    <w:pPr>
                                      <w:pStyle w:val="NormalWeb"/>
                                      <w:rPr>
                                        <w:color w:val="403F42"/>
                                        <w:sz w:val="21"/>
                                        <w:szCs w:val="21"/>
                                      </w:rPr>
                                    </w:pPr>
                                    <w:r>
                                      <w:rPr>
                                        <w:color w:val="000000"/>
                                        <w:sz w:val="21"/>
                                        <w:szCs w:val="21"/>
                                      </w:rPr>
                                      <w:t> </w:t>
                                    </w:r>
                                  </w:p>
                                  <w:p w:rsidR="00763632" w:rsidRDefault="00763632">
                                    <w:pPr>
                                      <w:pStyle w:val="NormalWeb"/>
                                      <w:rPr>
                                        <w:color w:val="403F42"/>
                                        <w:sz w:val="21"/>
                                        <w:szCs w:val="21"/>
                                      </w:rPr>
                                    </w:pPr>
                                    <w:r>
                                      <w:rPr>
                                        <w:color w:val="000000"/>
                                        <w:sz w:val="21"/>
                                        <w:szCs w:val="21"/>
                                      </w:rPr>
                                      <w:t>Rally for Air Service continues to urge members and associate members to contact their legislators to include RFAS recommendations addressing the pilot shortage be included in the final bill. This includes supporting the Pilot Training to Enhance Safety initiatives directing FAA to create an additional R-ATP pathways using state-of-the-art, flight training devices similar to the three now in effect. It also urges support for the Flight Education Access Act raising the maximum borrowing limit on student loans and raising the pilot retirement age to 67 joining nine other countries who have higher retirement ages.</w:t>
                                    </w:r>
                                  </w:p>
                                </w:tc>
                              </w:tr>
                            </w:tbl>
                            <w:p w:rsidR="00763632" w:rsidRDefault="00763632">
                              <w:pPr>
                                <w:jc w:val="center"/>
                                <w:rPr>
                                  <w:rFonts w:eastAsia="Times New Roman"/>
                                  <w:sz w:val="20"/>
                                  <w:szCs w:val="20"/>
                                </w:rPr>
                              </w:pPr>
                            </w:p>
                          </w:tc>
                        </w:tr>
                      </w:tbl>
                      <w:p w:rsidR="00763632" w:rsidRDefault="00763632">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763632">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763632">
                                <w:trPr>
                                  <w:tblCellSpacing w:w="0" w:type="dxa"/>
                                  <w:jc w:val="center"/>
                                </w:trPr>
                                <w:tc>
                                  <w:tcPr>
                                    <w:tcW w:w="5000" w:type="pct"/>
                                    <w:tcMar>
                                      <w:top w:w="150" w:type="dxa"/>
                                      <w:left w:w="300" w:type="dxa"/>
                                      <w:bottom w:w="150" w:type="dxa"/>
                                      <w:right w:w="30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8400"/>
                                    </w:tblGrid>
                                    <w:tr w:rsidR="00763632">
                                      <w:trPr>
                                        <w:trHeight w:val="15"/>
                                        <w:tblCellSpacing w:w="0" w:type="dxa"/>
                                        <w:jc w:val="center"/>
                                      </w:trPr>
                                      <w:tc>
                                        <w:tcPr>
                                          <w:tcW w:w="0" w:type="auto"/>
                                          <w:shd w:val="clear" w:color="auto" w:fill="869198"/>
                                          <w:vAlign w:val="center"/>
                                          <w:hideMark/>
                                        </w:tcPr>
                                        <w:p w:rsidR="00763632" w:rsidRDefault="00763632">
                                          <w:pPr>
                                            <w:spacing w:line="15" w:lineRule="atLeast"/>
                                            <w:jc w:val="center"/>
                                            <w:rPr>
                                              <w:rFonts w:eastAsia="Times New Roman"/>
                                            </w:rPr>
                                          </w:pPr>
                                          <w:r>
                                            <w:rPr>
                                              <w:rFonts w:eastAsia="Times New Roman"/>
                                              <w:noProof/>
                                            </w:rPr>
                                            <w:drawing>
                                              <wp:inline distT="0" distB="0" distL="0" distR="0">
                                                <wp:extent cx="44450" cy="7620"/>
                                                <wp:effectExtent l="0" t="0" r="0" b="0"/>
                                                <wp:docPr id="42" name="Picture 42" descr="https://imgssl.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imgssl.constantcontact.com/letters/images/1101116784221/S.gif"/>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4450" cy="7620"/>
                                                        </a:xfrm>
                                                        <a:prstGeom prst="rect">
                                                          <a:avLst/>
                                                        </a:prstGeom>
                                                        <a:noFill/>
                                                        <a:ln>
                                                          <a:noFill/>
                                                        </a:ln>
                                                      </pic:spPr>
                                                    </pic:pic>
                                                  </a:graphicData>
                                                </a:graphic>
                                              </wp:inline>
                                            </w:drawing>
                                          </w:r>
                                        </w:p>
                                      </w:tc>
                                    </w:tr>
                                  </w:tbl>
                                  <w:p w:rsidR="00763632" w:rsidRDefault="00763632">
                                    <w:pPr>
                                      <w:jc w:val="center"/>
                                      <w:rPr>
                                        <w:rFonts w:eastAsia="Times New Roman"/>
                                        <w:sz w:val="20"/>
                                        <w:szCs w:val="20"/>
                                      </w:rPr>
                                    </w:pPr>
                                  </w:p>
                                </w:tc>
                              </w:tr>
                            </w:tbl>
                            <w:p w:rsidR="00763632" w:rsidRDefault="00763632">
                              <w:pPr>
                                <w:jc w:val="center"/>
                                <w:rPr>
                                  <w:rFonts w:eastAsia="Times New Roman"/>
                                  <w:sz w:val="20"/>
                                  <w:szCs w:val="20"/>
                                </w:rPr>
                              </w:pPr>
                            </w:p>
                          </w:tc>
                        </w:tr>
                      </w:tbl>
                      <w:p w:rsidR="00763632" w:rsidRDefault="00763632">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763632">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763632">
                                <w:trPr>
                                  <w:tblCellSpacing w:w="0" w:type="dxa"/>
                                  <w:jc w:val="center"/>
                                </w:trPr>
                                <w:tc>
                                  <w:tcPr>
                                    <w:tcW w:w="0" w:type="auto"/>
                                    <w:tcMar>
                                      <w:top w:w="150" w:type="dxa"/>
                                      <w:left w:w="300" w:type="dxa"/>
                                      <w:bottom w:w="150" w:type="dxa"/>
                                      <w:right w:w="300" w:type="dxa"/>
                                    </w:tcMar>
                                    <w:hideMark/>
                                  </w:tcPr>
                                  <w:p w:rsidR="00763632" w:rsidRDefault="00763632">
                                    <w:pPr>
                                      <w:pStyle w:val="NormalWeb"/>
                                      <w:jc w:val="center"/>
                                      <w:rPr>
                                        <w:color w:val="403F42"/>
                                        <w:sz w:val="21"/>
                                        <w:szCs w:val="21"/>
                                      </w:rPr>
                                    </w:pPr>
                                    <w:r>
                                      <w:rPr>
                                        <w:b/>
                                        <w:bCs/>
                                        <w:color w:val="EB4C39"/>
                                        <w:sz w:val="26"/>
                                        <w:szCs w:val="26"/>
                                      </w:rPr>
                                      <w:t>The RACCA Newsletter is also brought to you by ASAP</w:t>
                                    </w:r>
                                  </w:p>
                                </w:tc>
                              </w:tr>
                            </w:tbl>
                            <w:p w:rsidR="00763632" w:rsidRDefault="00763632">
                              <w:pPr>
                                <w:jc w:val="center"/>
                                <w:rPr>
                                  <w:rFonts w:eastAsia="Times New Roman"/>
                                  <w:sz w:val="20"/>
                                  <w:szCs w:val="20"/>
                                </w:rPr>
                              </w:pPr>
                            </w:p>
                          </w:tc>
                        </w:tr>
                      </w:tbl>
                      <w:p w:rsidR="00763632" w:rsidRDefault="00763632">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763632">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763632">
                                <w:trPr>
                                  <w:tblCellSpacing w:w="0" w:type="dxa"/>
                                  <w:jc w:val="center"/>
                                </w:trPr>
                                <w:tc>
                                  <w:tcPr>
                                    <w:tcW w:w="0" w:type="auto"/>
                                    <w:tcMar>
                                      <w:top w:w="150" w:type="dxa"/>
                                      <w:left w:w="300" w:type="dxa"/>
                                      <w:bottom w:w="150" w:type="dxa"/>
                                      <w:right w:w="300" w:type="dxa"/>
                                    </w:tcMar>
                                    <w:hideMark/>
                                  </w:tcPr>
                                  <w:p w:rsidR="00763632" w:rsidRDefault="00763632">
                                    <w:pPr>
                                      <w:jc w:val="center"/>
                                      <w:rPr>
                                        <w:rFonts w:eastAsia="Times New Roman"/>
                                      </w:rPr>
                                    </w:pPr>
                                    <w:r>
                                      <w:rPr>
                                        <w:rFonts w:eastAsia="Times New Roman"/>
                                        <w:noProof/>
                                        <w:color w:val="0000FF"/>
                                      </w:rPr>
                                      <w:drawing>
                                        <wp:inline distT="0" distB="0" distL="0" distR="0">
                                          <wp:extent cx="5330190" cy="661670"/>
                                          <wp:effectExtent l="0" t="0" r="3810" b="5080"/>
                                          <wp:docPr id="41" name="Picture 41" descr="https://files.constantcontact.com/922ee69e401/300d84f0-de78-424b-b84d-82ab8b24579b.jpg?rdr=true">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files.constantcontact.com/922ee69e401/300d84f0-de78-424b-b84d-82ab8b24579b.jpg?rdr=tru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30190" cy="661670"/>
                                                  </a:xfrm>
                                                  <a:prstGeom prst="rect">
                                                    <a:avLst/>
                                                  </a:prstGeom>
                                                  <a:noFill/>
                                                  <a:ln>
                                                    <a:noFill/>
                                                  </a:ln>
                                                </pic:spPr>
                                              </pic:pic>
                                            </a:graphicData>
                                          </a:graphic>
                                        </wp:inline>
                                      </w:drawing>
                                    </w:r>
                                  </w:p>
                                </w:tc>
                              </w:tr>
                            </w:tbl>
                            <w:p w:rsidR="00763632" w:rsidRDefault="00763632">
                              <w:pPr>
                                <w:jc w:val="center"/>
                                <w:rPr>
                                  <w:rFonts w:eastAsia="Times New Roman"/>
                                  <w:sz w:val="20"/>
                                  <w:szCs w:val="20"/>
                                </w:rPr>
                              </w:pPr>
                            </w:p>
                          </w:tc>
                        </w:tr>
                      </w:tbl>
                      <w:p w:rsidR="00763632" w:rsidRDefault="00763632">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763632">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763632">
                                <w:trPr>
                                  <w:tblCellSpacing w:w="0" w:type="dxa"/>
                                  <w:jc w:val="center"/>
                                </w:trPr>
                                <w:tc>
                                  <w:tcPr>
                                    <w:tcW w:w="5000" w:type="pct"/>
                                    <w:tcMar>
                                      <w:top w:w="150" w:type="dxa"/>
                                      <w:left w:w="300" w:type="dxa"/>
                                      <w:bottom w:w="150" w:type="dxa"/>
                                      <w:right w:w="30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8400"/>
                                    </w:tblGrid>
                                    <w:tr w:rsidR="00763632">
                                      <w:trPr>
                                        <w:trHeight w:val="15"/>
                                        <w:tblCellSpacing w:w="0" w:type="dxa"/>
                                        <w:jc w:val="center"/>
                                      </w:trPr>
                                      <w:tc>
                                        <w:tcPr>
                                          <w:tcW w:w="0" w:type="auto"/>
                                          <w:shd w:val="clear" w:color="auto" w:fill="869198"/>
                                          <w:vAlign w:val="center"/>
                                          <w:hideMark/>
                                        </w:tcPr>
                                        <w:p w:rsidR="00763632" w:rsidRDefault="00763632">
                                          <w:pPr>
                                            <w:spacing w:line="15" w:lineRule="atLeast"/>
                                            <w:jc w:val="center"/>
                                            <w:rPr>
                                              <w:rFonts w:eastAsia="Times New Roman"/>
                                            </w:rPr>
                                          </w:pPr>
                                          <w:r>
                                            <w:rPr>
                                              <w:rFonts w:eastAsia="Times New Roman"/>
                                              <w:noProof/>
                                            </w:rPr>
                                            <w:drawing>
                                              <wp:inline distT="0" distB="0" distL="0" distR="0">
                                                <wp:extent cx="44450" cy="7620"/>
                                                <wp:effectExtent l="0" t="0" r="0" b="0"/>
                                                <wp:docPr id="40" name="Picture 40" descr="https://imgssl.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imgssl.constantcontact.com/letters/images/1101116784221/S.gif"/>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4450" cy="7620"/>
                                                        </a:xfrm>
                                                        <a:prstGeom prst="rect">
                                                          <a:avLst/>
                                                        </a:prstGeom>
                                                        <a:noFill/>
                                                        <a:ln>
                                                          <a:noFill/>
                                                        </a:ln>
                                                      </pic:spPr>
                                                    </pic:pic>
                                                  </a:graphicData>
                                                </a:graphic>
                                              </wp:inline>
                                            </w:drawing>
                                          </w:r>
                                        </w:p>
                                      </w:tc>
                                    </w:tr>
                                  </w:tbl>
                                  <w:p w:rsidR="00763632" w:rsidRDefault="00763632">
                                    <w:pPr>
                                      <w:jc w:val="center"/>
                                      <w:rPr>
                                        <w:rFonts w:eastAsia="Times New Roman"/>
                                        <w:sz w:val="20"/>
                                        <w:szCs w:val="20"/>
                                      </w:rPr>
                                    </w:pPr>
                                  </w:p>
                                </w:tc>
                              </w:tr>
                            </w:tbl>
                            <w:p w:rsidR="00763632" w:rsidRDefault="00763632">
                              <w:pPr>
                                <w:jc w:val="center"/>
                                <w:rPr>
                                  <w:rFonts w:eastAsia="Times New Roman"/>
                                  <w:sz w:val="20"/>
                                  <w:szCs w:val="20"/>
                                </w:rPr>
                              </w:pPr>
                            </w:p>
                          </w:tc>
                        </w:tr>
                      </w:tbl>
                      <w:p w:rsidR="00763632" w:rsidRDefault="00763632">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763632">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763632">
                                <w:trPr>
                                  <w:tblCellSpacing w:w="0" w:type="dxa"/>
                                  <w:jc w:val="center"/>
                                </w:trPr>
                                <w:tc>
                                  <w:tcPr>
                                    <w:tcW w:w="0" w:type="auto"/>
                                    <w:tcMar>
                                      <w:top w:w="150" w:type="dxa"/>
                                      <w:left w:w="300" w:type="dxa"/>
                                      <w:bottom w:w="150" w:type="dxa"/>
                                      <w:right w:w="300" w:type="dxa"/>
                                    </w:tcMar>
                                    <w:hideMark/>
                                  </w:tcPr>
                                  <w:p w:rsidR="00763632" w:rsidRDefault="00763632">
                                    <w:pPr>
                                      <w:pStyle w:val="NormalWeb"/>
                                      <w:jc w:val="center"/>
                                      <w:rPr>
                                        <w:color w:val="403F42"/>
                                        <w:sz w:val="21"/>
                                        <w:szCs w:val="21"/>
                                      </w:rPr>
                                    </w:pPr>
                                    <w:r>
                                      <w:rPr>
                                        <w:b/>
                                        <w:bCs/>
                                        <w:color w:val="00168A"/>
                                        <w:sz w:val="38"/>
                                        <w:szCs w:val="38"/>
                                      </w:rPr>
                                      <w:t>Member News</w:t>
                                    </w:r>
                                  </w:p>
                                </w:tc>
                              </w:tr>
                            </w:tbl>
                            <w:p w:rsidR="00763632" w:rsidRDefault="00763632">
                              <w:pPr>
                                <w:jc w:val="center"/>
                                <w:rPr>
                                  <w:rFonts w:eastAsia="Times New Roman"/>
                                  <w:sz w:val="20"/>
                                  <w:szCs w:val="20"/>
                                </w:rPr>
                              </w:pPr>
                            </w:p>
                          </w:tc>
                        </w:tr>
                      </w:tbl>
                      <w:p w:rsidR="00763632" w:rsidRDefault="00763632">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763632">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763632">
                                <w:trPr>
                                  <w:tblCellSpacing w:w="0" w:type="dxa"/>
                                  <w:jc w:val="center"/>
                                </w:trPr>
                                <w:tc>
                                  <w:tcPr>
                                    <w:tcW w:w="5000" w:type="pct"/>
                                    <w:tcMar>
                                      <w:top w:w="150" w:type="dxa"/>
                                      <w:left w:w="0" w:type="dxa"/>
                                      <w:bottom w:w="150" w:type="dxa"/>
                                      <w:right w:w="0" w:type="dxa"/>
                                    </w:tcMar>
                                    <w:hideMark/>
                                  </w:tcPr>
                                  <w:tbl>
                                    <w:tblPr>
                                      <w:tblW w:w="4700" w:type="pct"/>
                                      <w:jc w:val="center"/>
                                      <w:tblCellSpacing w:w="0" w:type="dxa"/>
                                      <w:tblCellMar>
                                        <w:left w:w="0" w:type="dxa"/>
                                        <w:right w:w="0" w:type="dxa"/>
                                      </w:tblCellMar>
                                      <w:tblLook w:val="04A0" w:firstRow="1" w:lastRow="0" w:firstColumn="1" w:lastColumn="0" w:noHBand="0" w:noVBand="1"/>
                                    </w:tblPr>
                                    <w:tblGrid>
                                      <w:gridCol w:w="8460"/>
                                    </w:tblGrid>
                                    <w:tr w:rsidR="00763632">
                                      <w:trPr>
                                        <w:trHeight w:val="15"/>
                                        <w:tblCellSpacing w:w="0" w:type="dxa"/>
                                        <w:jc w:val="center"/>
                                      </w:trPr>
                                      <w:tc>
                                        <w:tcPr>
                                          <w:tcW w:w="0" w:type="auto"/>
                                          <w:shd w:val="clear" w:color="auto" w:fill="869198"/>
                                          <w:vAlign w:val="center"/>
                                          <w:hideMark/>
                                        </w:tcPr>
                                        <w:p w:rsidR="00763632" w:rsidRDefault="00763632">
                                          <w:pPr>
                                            <w:spacing w:line="15" w:lineRule="atLeast"/>
                                            <w:jc w:val="center"/>
                                            <w:rPr>
                                              <w:rFonts w:eastAsia="Times New Roman"/>
                                            </w:rPr>
                                          </w:pPr>
                                          <w:r>
                                            <w:rPr>
                                              <w:rFonts w:eastAsia="Times New Roman"/>
                                              <w:noProof/>
                                            </w:rPr>
                                            <w:drawing>
                                              <wp:inline distT="0" distB="0" distL="0" distR="0">
                                                <wp:extent cx="44450" cy="7620"/>
                                                <wp:effectExtent l="0" t="0" r="0" b="0"/>
                                                <wp:docPr id="39" name="Picture 39" descr="https://imgssl.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imgssl.constantcontact.com/letters/images/1101116784221/S.gif"/>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4450" cy="7620"/>
                                                        </a:xfrm>
                                                        <a:prstGeom prst="rect">
                                                          <a:avLst/>
                                                        </a:prstGeom>
                                                        <a:noFill/>
                                                        <a:ln>
                                                          <a:noFill/>
                                                        </a:ln>
                                                      </pic:spPr>
                                                    </pic:pic>
                                                  </a:graphicData>
                                                </a:graphic>
                                              </wp:inline>
                                            </w:drawing>
                                          </w:r>
                                        </w:p>
                                      </w:tc>
                                    </w:tr>
                                  </w:tbl>
                                  <w:p w:rsidR="00763632" w:rsidRDefault="00763632">
                                    <w:pPr>
                                      <w:jc w:val="center"/>
                                      <w:rPr>
                                        <w:rFonts w:eastAsia="Times New Roman"/>
                                        <w:sz w:val="20"/>
                                        <w:szCs w:val="20"/>
                                      </w:rPr>
                                    </w:pPr>
                                  </w:p>
                                </w:tc>
                              </w:tr>
                            </w:tbl>
                            <w:p w:rsidR="00763632" w:rsidRDefault="00763632">
                              <w:pPr>
                                <w:jc w:val="center"/>
                                <w:rPr>
                                  <w:rFonts w:eastAsia="Times New Roman"/>
                                  <w:sz w:val="20"/>
                                  <w:szCs w:val="20"/>
                                </w:rPr>
                              </w:pPr>
                            </w:p>
                          </w:tc>
                        </w:tr>
                      </w:tbl>
                      <w:p w:rsidR="00763632" w:rsidRDefault="00763632">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763632">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763632">
                                <w:trPr>
                                  <w:tblCellSpacing w:w="0" w:type="dxa"/>
                                  <w:jc w:val="center"/>
                                </w:trPr>
                                <w:tc>
                                  <w:tcPr>
                                    <w:tcW w:w="0" w:type="auto"/>
                                    <w:tcMar>
                                      <w:top w:w="150" w:type="dxa"/>
                                      <w:left w:w="300" w:type="dxa"/>
                                      <w:bottom w:w="150" w:type="dxa"/>
                                      <w:right w:w="300" w:type="dxa"/>
                                    </w:tcMar>
                                  </w:tcPr>
                                  <w:tbl>
                                    <w:tblPr>
                                      <w:tblpPr w:leftFromText="115" w:rightFromText="32" w:vertAnchor="text" w:tblpXSpec="right" w:tblpYSpec="center"/>
                                      <w:tblW w:w="0" w:type="auto"/>
                                      <w:tblCellSpacing w:w="0" w:type="dxa"/>
                                      <w:tblCellMar>
                                        <w:left w:w="0" w:type="dxa"/>
                                        <w:right w:w="0" w:type="dxa"/>
                                      </w:tblCellMar>
                                      <w:tblLook w:val="04A0" w:firstRow="1" w:lastRow="0" w:firstColumn="1" w:lastColumn="0" w:noHBand="0" w:noVBand="1"/>
                                    </w:tblPr>
                                    <w:tblGrid>
                                      <w:gridCol w:w="225"/>
                                      <w:gridCol w:w="3630"/>
                                    </w:tblGrid>
                                    <w:tr w:rsidR="00763632">
                                      <w:trPr>
                                        <w:trHeight w:val="15"/>
                                        <w:tblCellSpacing w:w="0" w:type="dxa"/>
                                      </w:trPr>
                                      <w:tc>
                                        <w:tcPr>
                                          <w:tcW w:w="225" w:type="dxa"/>
                                          <w:hideMark/>
                                        </w:tcPr>
                                        <w:p w:rsidR="00763632" w:rsidRDefault="00763632">
                                          <w:pPr>
                                            <w:spacing w:line="15" w:lineRule="atLeast"/>
                                            <w:jc w:val="center"/>
                                            <w:rPr>
                                              <w:rFonts w:eastAsia="Times New Roman"/>
                                            </w:rPr>
                                          </w:pPr>
                                          <w:r>
                                            <w:rPr>
                                              <w:rFonts w:eastAsia="Times New Roman"/>
                                              <w:noProof/>
                                            </w:rPr>
                                            <w:lastRenderedPageBreak/>
                                            <w:drawing>
                                              <wp:inline distT="0" distB="0" distL="0" distR="0">
                                                <wp:extent cx="140970" cy="7620"/>
                                                <wp:effectExtent l="0" t="0" r="0" b="0"/>
                                                <wp:docPr id="38" name="Picture 38" descr="https://imgssl.constantcontact.com/letters/images/sys/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imgssl.constantcontact.com/letters/images/sys/S.gi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0970" cy="7620"/>
                                                        </a:xfrm>
                                                        <a:prstGeom prst="rect">
                                                          <a:avLst/>
                                                        </a:prstGeom>
                                                        <a:noFill/>
                                                        <a:ln>
                                                          <a:noFill/>
                                                        </a:ln>
                                                      </pic:spPr>
                                                    </pic:pic>
                                                  </a:graphicData>
                                                </a:graphic>
                                              </wp:inline>
                                            </w:drawing>
                                          </w:r>
                                        </w:p>
                                      </w:tc>
                                      <w:tc>
                                        <w:tcPr>
                                          <w:tcW w:w="0" w:type="auto"/>
                                          <w:tcMar>
                                            <w:top w:w="0" w:type="dxa"/>
                                            <w:left w:w="0" w:type="dxa"/>
                                            <w:bottom w:w="150" w:type="dxa"/>
                                            <w:right w:w="0" w:type="dxa"/>
                                          </w:tcMar>
                                          <w:vAlign w:val="center"/>
                                          <w:hideMark/>
                                        </w:tcPr>
                                        <w:p w:rsidR="00763632" w:rsidRDefault="00763632">
                                          <w:pPr>
                                            <w:jc w:val="right"/>
                                            <w:rPr>
                                              <w:rFonts w:eastAsia="Times New Roman"/>
                                            </w:rPr>
                                          </w:pPr>
                                          <w:r>
                                            <w:rPr>
                                              <w:rFonts w:eastAsia="Times New Roman"/>
                                              <w:noProof/>
                                            </w:rPr>
                                            <w:drawing>
                                              <wp:inline distT="0" distB="0" distL="0" distR="0">
                                                <wp:extent cx="2297430" cy="1174750"/>
                                                <wp:effectExtent l="0" t="0" r="7620" b="6350"/>
                                                <wp:docPr id="37" name="Picture 37" descr="https://files.constantcontact.com/922ee69e401/a4b36817-3b6e-4323-9a2f-b526c075ca8d.png?rdr=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files.constantcontact.com/922ee69e401/a4b36817-3b6e-4323-9a2f-b526c075ca8d.png?rdr=tru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97430" cy="1174750"/>
                                                        </a:xfrm>
                                                        <a:prstGeom prst="rect">
                                                          <a:avLst/>
                                                        </a:prstGeom>
                                                        <a:noFill/>
                                                        <a:ln>
                                                          <a:noFill/>
                                                        </a:ln>
                                                      </pic:spPr>
                                                    </pic:pic>
                                                  </a:graphicData>
                                                </a:graphic>
                                              </wp:inline>
                                            </w:drawing>
                                          </w:r>
                                        </w:p>
                                      </w:tc>
                                    </w:tr>
                                  </w:tbl>
                                  <w:p w:rsidR="00763632" w:rsidRDefault="00763632">
                                    <w:pPr>
                                      <w:pStyle w:val="NormalWeb"/>
                                      <w:rPr>
                                        <w:color w:val="403F42"/>
                                        <w:sz w:val="21"/>
                                        <w:szCs w:val="21"/>
                                      </w:rPr>
                                    </w:pPr>
                                    <w:r>
                                      <w:rPr>
                                        <w:b/>
                                        <w:bCs/>
                                        <w:color w:val="000000"/>
                                      </w:rPr>
                                      <w:t>ZeroAvia Earns Green Tech Award</w:t>
                                    </w:r>
                                  </w:p>
                                  <w:p w:rsidR="00763632" w:rsidRDefault="00763632">
                                    <w:pPr>
                                      <w:pStyle w:val="NormalWeb"/>
                                      <w:rPr>
                                        <w:color w:val="403F42"/>
                                        <w:sz w:val="21"/>
                                        <w:szCs w:val="21"/>
                                      </w:rPr>
                                    </w:pPr>
                                    <w:r>
                                      <w:rPr>
                                        <w:color w:val="000000"/>
                                        <w:sz w:val="21"/>
                                        <w:szCs w:val="21"/>
                                      </w:rPr>
                                      <w:t> </w:t>
                                    </w:r>
                                  </w:p>
                                  <w:p w:rsidR="00763632" w:rsidRDefault="00763632">
                                    <w:pPr>
                                      <w:pStyle w:val="NormalWeb"/>
                                      <w:rPr>
                                        <w:color w:val="403F42"/>
                                        <w:sz w:val="21"/>
                                        <w:szCs w:val="21"/>
                                      </w:rPr>
                                    </w:pPr>
                                    <w:r>
                                      <w:rPr>
                                        <w:color w:val="000000"/>
                                        <w:sz w:val="21"/>
                                        <w:szCs w:val="21"/>
                                      </w:rPr>
                                      <w:t>ZeroAvia topped Time’s America’s Top Greentech Companies 2024 list besting 250 other US companies making a major contribution toward decarbonization. “A new statistical ranking by TIME and Statista ranks America’s top sustainability-</w:t>
                                    </w:r>
                                    <w:r>
                                      <w:rPr>
                                        <w:color w:val="000000"/>
                                        <w:sz w:val="21"/>
                                        <w:szCs w:val="21"/>
                                      </w:rPr>
                                      <w:softHyphen/>
                                      <w:t xml:space="preserve">focused companies, based on their positive environmental impact, financial strength, and innovation, to see who is rising to the top of the field,” said the magazine in its announcement. “To determine these, Statista analyzed data points such as value of the company's intellectual property portfolio, revenue and funding, and environmental data specific to each industry, such as carbon capture, offsets, and renewable energy generated. </w:t>
                                    </w:r>
                                    <w:hyperlink r:id="rId28" w:tgtFrame="_blank" w:history="1">
                                      <w:r>
                                        <w:rPr>
                                          <w:rStyle w:val="Hyperlink"/>
                                          <w:sz w:val="21"/>
                                          <w:szCs w:val="21"/>
                                        </w:rPr>
                                        <w:t>Read more</w:t>
                                      </w:r>
                                    </w:hyperlink>
                                    <w:r>
                                      <w:rPr>
                                        <w:color w:val="000000"/>
                                        <w:sz w:val="21"/>
                                        <w:szCs w:val="21"/>
                                      </w:rPr>
                                      <w:t>.</w:t>
                                    </w:r>
                                  </w:p>
                                  <w:p w:rsidR="00763632" w:rsidRDefault="00763632">
                                    <w:pPr>
                                      <w:pStyle w:val="NormalWeb"/>
                                      <w:rPr>
                                        <w:color w:val="403F42"/>
                                        <w:sz w:val="21"/>
                                        <w:szCs w:val="21"/>
                                      </w:rPr>
                                    </w:pPr>
                                    <w:r>
                                      <w:rPr>
                                        <w:color w:val="000000"/>
                                        <w:sz w:val="21"/>
                                        <w:szCs w:val="21"/>
                                      </w:rPr>
                                      <w:t> </w:t>
                                    </w:r>
                                  </w:p>
                                  <w:p w:rsidR="00763632" w:rsidRDefault="00763632">
                                    <w:pPr>
                                      <w:pStyle w:val="NormalWeb"/>
                                      <w:rPr>
                                        <w:color w:val="403F42"/>
                                        <w:sz w:val="21"/>
                                        <w:szCs w:val="21"/>
                                      </w:rPr>
                                    </w:pPr>
                                    <w:r>
                                      <w:rPr>
                                        <w:b/>
                                        <w:bCs/>
                                        <w:color w:val="000000"/>
                                      </w:rPr>
                                      <w:t>Reliable Robotics, Xwing Demonstrate Autonomous Capabilities, Receive Certification</w:t>
                                    </w:r>
                                  </w:p>
                                  <w:p w:rsidR="00763632" w:rsidRDefault="00763632">
                                    <w:pPr>
                                      <w:pStyle w:val="NormalWeb"/>
                                      <w:rPr>
                                        <w:color w:val="403F42"/>
                                        <w:sz w:val="21"/>
                                        <w:szCs w:val="21"/>
                                      </w:rPr>
                                    </w:pPr>
                                    <w:r>
                                      <w:rPr>
                                        <w:color w:val="000000"/>
                                        <w:sz w:val="21"/>
                                        <w:szCs w:val="21"/>
                                      </w:rPr>
                                      <w:t> </w:t>
                                    </w:r>
                                  </w:p>
                                  <w:p w:rsidR="00763632" w:rsidRDefault="00763632">
                                    <w:pPr>
                                      <w:pStyle w:val="NormalWeb"/>
                                      <w:rPr>
                                        <w:color w:val="403F42"/>
                                        <w:sz w:val="21"/>
                                        <w:szCs w:val="21"/>
                                      </w:rPr>
                                    </w:pPr>
                                    <w:r>
                                      <w:rPr>
                                        <w:color w:val="000000"/>
                                        <w:sz w:val="21"/>
                                        <w:szCs w:val="21"/>
                                      </w:rPr>
                                      <w:t xml:space="preserve">Reliable Robotics and Xwing demonstrated how their software and hardware retrofits enable autonomous flight to the Air Force. The California demonstration was for the Agile Combat Employment (ACE) and included retrofits to Cessna Caravans from both companies. Reliable flew its aircraft 120 miles monitored by a control station in Sacramento. Meanwhile, Xwing's mission was 2,800 miles completing multiple missions including equipment transport. </w:t>
                                    </w:r>
                                    <w:hyperlink r:id="rId29" w:tgtFrame="_blank" w:history="1">
                                      <w:r>
                                        <w:rPr>
                                          <w:rStyle w:val="Hyperlink"/>
                                          <w:sz w:val="21"/>
                                          <w:szCs w:val="21"/>
                                        </w:rPr>
                                        <w:t>Read more</w:t>
                                      </w:r>
                                    </w:hyperlink>
                                    <w:r>
                                      <w:rPr>
                                        <w:color w:val="000000"/>
                                        <w:sz w:val="21"/>
                                        <w:szCs w:val="21"/>
                                      </w:rPr>
                                      <w:t>.</w:t>
                                    </w:r>
                                  </w:p>
                                  <w:p w:rsidR="00763632" w:rsidRDefault="00763632">
                                    <w:pPr>
                                      <w:pStyle w:val="NormalWeb"/>
                                      <w:rPr>
                                        <w:color w:val="403F42"/>
                                        <w:sz w:val="21"/>
                                        <w:szCs w:val="21"/>
                                      </w:rPr>
                                    </w:pPr>
                                    <w:r>
                                      <w:rPr>
                                        <w:color w:val="000000"/>
                                        <w:sz w:val="21"/>
                                        <w:szCs w:val="21"/>
                                      </w:rPr>
                                      <w:t> </w:t>
                                    </w:r>
                                  </w:p>
                                  <w:p w:rsidR="00763632" w:rsidRDefault="00763632">
                                    <w:pPr>
                                      <w:pStyle w:val="NormalWeb"/>
                                      <w:rPr>
                                        <w:color w:val="403F42"/>
                                        <w:sz w:val="21"/>
                                        <w:szCs w:val="21"/>
                                      </w:rPr>
                                    </w:pPr>
                                    <w:r>
                                      <w:rPr>
                                        <w:color w:val="000000"/>
                                        <w:sz w:val="21"/>
                                        <w:szCs w:val="21"/>
                                      </w:rPr>
                                      <w:t xml:space="preserve">Since then, Reliable Robotics achieved significant progress in FAA certification of its aircraft automation systems. The agency accepted the requirements for Reliable Robotics' advanced aircraft navigation and autopilot systems. Reliable's technology focuses on continuous autopilot engagement throughout all phases of flight, including automatic taxi, takeoff, and landing. This innovation aims to drastically reduce or eliminate controlled flight into terrain (CFIT) and loss of control in flight (LOC-I), the two most prevalent causes of fatal aviation accidents. </w:t>
                                    </w:r>
                                    <w:hyperlink r:id="rId30" w:tgtFrame="_blank" w:history="1">
                                      <w:r>
                                        <w:rPr>
                                          <w:rStyle w:val="Hyperlink"/>
                                          <w:sz w:val="21"/>
                                          <w:szCs w:val="21"/>
                                        </w:rPr>
                                        <w:t>Read more</w:t>
                                      </w:r>
                                    </w:hyperlink>
                                    <w:r>
                                      <w:rPr>
                                        <w:color w:val="000000"/>
                                        <w:sz w:val="21"/>
                                        <w:szCs w:val="21"/>
                                      </w:rPr>
                                      <w:t>.</w:t>
                                    </w:r>
                                  </w:p>
                                  <w:p w:rsidR="00763632" w:rsidRDefault="00763632">
                                    <w:pPr>
                                      <w:pStyle w:val="NormalWeb"/>
                                      <w:rPr>
                                        <w:color w:val="403F42"/>
                                        <w:sz w:val="21"/>
                                        <w:szCs w:val="21"/>
                                      </w:rPr>
                                    </w:pPr>
                                    <w:r>
                                      <w:rPr>
                                        <w:color w:val="000000"/>
                                        <w:sz w:val="21"/>
                                        <w:szCs w:val="21"/>
                                      </w:rPr>
                                      <w:t> </w:t>
                                    </w:r>
                                  </w:p>
                                  <w:p w:rsidR="00763632" w:rsidRDefault="00763632">
                                    <w:pPr>
                                      <w:pStyle w:val="NormalWeb"/>
                                      <w:rPr>
                                        <w:color w:val="403F42"/>
                                        <w:sz w:val="21"/>
                                        <w:szCs w:val="21"/>
                                      </w:rPr>
                                    </w:pPr>
                                    <w:hyperlink r:id="rId31" w:tgtFrame="_blank" w:history="1">
                                      <w:r>
                                        <w:rPr>
                                          <w:rStyle w:val="Hyperlink"/>
                                          <w:sz w:val="21"/>
                                          <w:szCs w:val="21"/>
                                        </w:rPr>
                                        <w:t>Xwing Gets Military Flight Release For Autonomous Cessna Caravan</w:t>
                                      </w:r>
                                    </w:hyperlink>
                                  </w:p>
                                  <w:p w:rsidR="00763632" w:rsidRDefault="00763632">
                                    <w:pPr>
                                      <w:pStyle w:val="NormalWeb"/>
                                      <w:rPr>
                                        <w:color w:val="403F42"/>
                                        <w:sz w:val="21"/>
                                        <w:szCs w:val="21"/>
                                      </w:rPr>
                                    </w:pPr>
                                  </w:p>
                                  <w:p w:rsidR="00763632" w:rsidRDefault="00763632">
                                    <w:pPr>
                                      <w:pStyle w:val="NormalWeb"/>
                                      <w:rPr>
                                        <w:color w:val="403F42"/>
                                        <w:sz w:val="21"/>
                                        <w:szCs w:val="21"/>
                                      </w:rPr>
                                    </w:pPr>
                                    <w:hyperlink r:id="rId32" w:tgtFrame="_blank" w:history="1">
                                      <w:r>
                                        <w:rPr>
                                          <w:rStyle w:val="Hyperlink"/>
                                          <w:sz w:val="21"/>
                                          <w:szCs w:val="21"/>
                                        </w:rPr>
                                        <w:t>Agility Prime Works to Deliver eVTOL To Operational USAF Unit In 2025</w:t>
                                      </w:r>
                                    </w:hyperlink>
                                  </w:p>
                                  <w:p w:rsidR="00763632" w:rsidRDefault="00763632">
                                    <w:pPr>
                                      <w:pStyle w:val="NormalWeb"/>
                                      <w:rPr>
                                        <w:color w:val="403F42"/>
                                        <w:sz w:val="21"/>
                                        <w:szCs w:val="21"/>
                                      </w:rPr>
                                    </w:pPr>
                                    <w:r>
                                      <w:rPr>
                                        <w:color w:val="000000"/>
                                        <w:sz w:val="21"/>
                                        <w:szCs w:val="21"/>
                                      </w:rPr>
                                      <w:t> </w:t>
                                    </w:r>
                                  </w:p>
                                  <w:p w:rsidR="00763632" w:rsidRDefault="00763632">
                                    <w:pPr>
                                      <w:pStyle w:val="NormalWeb"/>
                                      <w:rPr>
                                        <w:color w:val="403F42"/>
                                        <w:sz w:val="21"/>
                                        <w:szCs w:val="21"/>
                                      </w:rPr>
                                    </w:pPr>
                                    <w:r>
                                      <w:rPr>
                                        <w:b/>
                                        <w:bCs/>
                                        <w:color w:val="000000"/>
                                      </w:rPr>
                                      <w:t>Ampaire Acquires Magpie</w:t>
                                    </w:r>
                                  </w:p>
                                  <w:p w:rsidR="00763632" w:rsidRDefault="00763632">
                                    <w:pPr>
                                      <w:pStyle w:val="NormalWeb"/>
                                      <w:rPr>
                                        <w:color w:val="403F42"/>
                                        <w:sz w:val="21"/>
                                        <w:szCs w:val="21"/>
                                      </w:rPr>
                                    </w:pPr>
                                    <w:r>
                                      <w:rPr>
                                        <w:color w:val="000000"/>
                                        <w:sz w:val="21"/>
                                        <w:szCs w:val="21"/>
                                      </w:rPr>
                                      <w:t> </w:t>
                                    </w:r>
                                  </w:p>
                                  <w:p w:rsidR="00763632" w:rsidRDefault="00763632">
                                    <w:pPr>
                                      <w:pStyle w:val="NormalWeb"/>
                                      <w:rPr>
                                        <w:color w:val="403F42"/>
                                        <w:sz w:val="21"/>
                                        <w:szCs w:val="21"/>
                                      </w:rPr>
                                    </w:pPr>
                                    <w:r>
                                      <w:rPr>
                                        <w:color w:val="000000"/>
                                        <w:sz w:val="21"/>
                                        <w:szCs w:val="21"/>
                                      </w:rPr>
                                      <w:t xml:space="preserve">After becoming one of Magpie’s first trusted partners, Ampaire is acquiring the aero-towing company. As a result, Magpie decided to open-source its work on MP-1, a regional cargoliner inspired by feedback from industry stakeholders. Originally launched as a research and development program, the MP-1 project collaborated with airlines, OEMs, regulators and others resulting in a </w:t>
                                    </w:r>
                                    <w:hyperlink r:id="rId33" w:tgtFrame="_blank" w:history="1">
                                      <w:r>
                                        <w:rPr>
                                          <w:rStyle w:val="Hyperlink"/>
                                          <w:sz w:val="21"/>
                                          <w:szCs w:val="21"/>
                                        </w:rPr>
                                        <w:t>white paper</w:t>
                                      </w:r>
                                    </w:hyperlink>
                                    <w:r>
                                      <w:rPr>
                                        <w:color w:val="000000"/>
                                        <w:sz w:val="21"/>
                                        <w:szCs w:val="21"/>
                                      </w:rPr>
                                      <w:t xml:space="preserve"> on its market analysis, technical design and economic modeling. It is now inviting manufacturers, policymakers, researchers and other electric aviation enthusiasts to build upon its initial work.</w:t>
                                    </w:r>
                                  </w:p>
                                  <w:p w:rsidR="00763632" w:rsidRDefault="00763632">
                                    <w:pPr>
                                      <w:pStyle w:val="NormalWeb"/>
                                      <w:rPr>
                                        <w:color w:val="403F42"/>
                                        <w:sz w:val="21"/>
                                        <w:szCs w:val="21"/>
                                      </w:rPr>
                                    </w:pPr>
                                    <w:r>
                                      <w:rPr>
                                        <w:color w:val="000000"/>
                                        <w:sz w:val="21"/>
                                        <w:szCs w:val="21"/>
                                      </w:rPr>
                                      <w:t> </w:t>
                                    </w:r>
                                  </w:p>
                                  <w:p w:rsidR="00763632" w:rsidRDefault="00763632">
                                    <w:pPr>
                                      <w:pStyle w:val="NormalWeb"/>
                                      <w:rPr>
                                        <w:color w:val="403F42"/>
                                        <w:sz w:val="21"/>
                                        <w:szCs w:val="21"/>
                                      </w:rPr>
                                    </w:pPr>
                                    <w:r>
                                      <w:rPr>
                                        <w:color w:val="000000"/>
                                        <w:sz w:val="21"/>
                                        <w:szCs w:val="21"/>
                                      </w:rPr>
                                      <w:t xml:space="preserve">The Ampaire acquisition of the electric aero-tow startup is part of its efforts to incorporate new applications for customers through mergers and acquisitions, wrote AvWeek. The aero tow concept tethers an all-electric tow aircraft to an electric aircraft to extend range. The company will now apply its hybrid-electric technology to the concept. Ampaire is in flight tests for its Eco Caravan testbed. </w:t>
                                    </w:r>
                                    <w:hyperlink r:id="rId34" w:tgtFrame="_blank" w:history="1">
                                      <w:r>
                                        <w:rPr>
                                          <w:rStyle w:val="Hyperlink"/>
                                          <w:sz w:val="21"/>
                                          <w:szCs w:val="21"/>
                                        </w:rPr>
                                        <w:t>Read more</w:t>
                                      </w:r>
                                    </w:hyperlink>
                                    <w:r>
                                      <w:rPr>
                                        <w:color w:val="000000"/>
                                        <w:sz w:val="21"/>
                                        <w:szCs w:val="21"/>
                                      </w:rPr>
                                      <w:t>.</w:t>
                                    </w:r>
                                  </w:p>
                                </w:tc>
                              </w:tr>
                            </w:tbl>
                            <w:p w:rsidR="00763632" w:rsidRDefault="00763632">
                              <w:pPr>
                                <w:jc w:val="center"/>
                                <w:rPr>
                                  <w:rFonts w:eastAsia="Times New Roman"/>
                                  <w:sz w:val="20"/>
                                  <w:szCs w:val="20"/>
                                </w:rPr>
                              </w:pPr>
                            </w:p>
                          </w:tc>
                        </w:tr>
                      </w:tbl>
                      <w:p w:rsidR="00763632" w:rsidRDefault="00763632">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763632">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763632">
                                <w:trPr>
                                  <w:tblCellSpacing w:w="0" w:type="dxa"/>
                                  <w:jc w:val="center"/>
                                </w:trPr>
                                <w:tc>
                                  <w:tcPr>
                                    <w:tcW w:w="0" w:type="auto"/>
                                    <w:tcMar>
                                      <w:top w:w="150" w:type="dxa"/>
                                      <w:left w:w="300" w:type="dxa"/>
                                      <w:bottom w:w="150" w:type="dxa"/>
                                      <w:right w:w="300" w:type="dxa"/>
                                    </w:tcMar>
                                    <w:hideMark/>
                                  </w:tcPr>
                                  <w:tbl>
                                    <w:tblPr>
                                      <w:tblpPr w:leftFromText="32" w:rightFromText="115" w:vertAnchor="text"/>
                                      <w:tblW w:w="0" w:type="auto"/>
                                      <w:tblCellSpacing w:w="0" w:type="dxa"/>
                                      <w:tblCellMar>
                                        <w:left w:w="0" w:type="dxa"/>
                                        <w:right w:w="0" w:type="dxa"/>
                                      </w:tblCellMar>
                                      <w:tblLook w:val="04A0" w:firstRow="1" w:lastRow="0" w:firstColumn="1" w:lastColumn="0" w:noHBand="0" w:noVBand="1"/>
                                    </w:tblPr>
                                    <w:tblGrid>
                                      <w:gridCol w:w="5011"/>
                                      <w:gridCol w:w="225"/>
                                    </w:tblGrid>
                                    <w:tr w:rsidR="00763632">
                                      <w:trPr>
                                        <w:trHeight w:val="15"/>
                                        <w:tblCellSpacing w:w="0" w:type="dxa"/>
                                      </w:trPr>
                                      <w:tc>
                                        <w:tcPr>
                                          <w:tcW w:w="0" w:type="auto"/>
                                          <w:tcMar>
                                            <w:top w:w="0" w:type="dxa"/>
                                            <w:left w:w="0" w:type="dxa"/>
                                            <w:bottom w:w="150" w:type="dxa"/>
                                            <w:right w:w="0" w:type="dxa"/>
                                          </w:tcMar>
                                          <w:vAlign w:val="center"/>
                                          <w:hideMark/>
                                        </w:tcPr>
                                        <w:p w:rsidR="00763632" w:rsidRDefault="00763632">
                                          <w:pPr>
                                            <w:rPr>
                                              <w:rFonts w:eastAsia="Times New Roman"/>
                                            </w:rPr>
                                          </w:pPr>
                                          <w:r>
                                            <w:rPr>
                                              <w:rFonts w:eastAsia="Times New Roman"/>
                                              <w:noProof/>
                                            </w:rPr>
                                            <w:drawing>
                                              <wp:inline distT="0" distB="0" distL="0" distR="0">
                                                <wp:extent cx="3181985" cy="1776730"/>
                                                <wp:effectExtent l="0" t="0" r="0" b="0"/>
                                                <wp:docPr id="36" name="Picture 36" descr="https://files.constantcontact.com/922ee69e401/04a1e996-f667-4c35-9498-2ad219e6d80b.jpg?rdr=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files.constantcontact.com/922ee69e401/04a1e996-f667-4c35-9498-2ad219e6d80b.jpg?rdr=tru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181985" cy="1776730"/>
                                                        </a:xfrm>
                                                        <a:prstGeom prst="rect">
                                                          <a:avLst/>
                                                        </a:prstGeom>
                                                        <a:noFill/>
                                                        <a:ln>
                                                          <a:noFill/>
                                                        </a:ln>
                                                      </pic:spPr>
                                                    </pic:pic>
                                                  </a:graphicData>
                                                </a:graphic>
                                              </wp:inline>
                                            </w:drawing>
                                          </w:r>
                                        </w:p>
                                      </w:tc>
                                      <w:tc>
                                        <w:tcPr>
                                          <w:tcW w:w="225" w:type="dxa"/>
                                          <w:hideMark/>
                                        </w:tcPr>
                                        <w:p w:rsidR="00763632" w:rsidRDefault="00763632">
                                          <w:pPr>
                                            <w:spacing w:line="15" w:lineRule="atLeast"/>
                                            <w:jc w:val="center"/>
                                            <w:rPr>
                                              <w:rFonts w:eastAsia="Times New Roman"/>
                                            </w:rPr>
                                          </w:pPr>
                                          <w:r>
                                            <w:rPr>
                                              <w:rFonts w:eastAsia="Times New Roman"/>
                                              <w:noProof/>
                                            </w:rPr>
                                            <w:drawing>
                                              <wp:inline distT="0" distB="0" distL="0" distR="0">
                                                <wp:extent cx="140970" cy="7620"/>
                                                <wp:effectExtent l="0" t="0" r="0" b="0"/>
                                                <wp:docPr id="35" name="Picture 35" descr="https://imgssl.constantcontact.com/letters/images/sys/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imgssl.constantcontact.com/letters/images/sys/S.gi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0970" cy="7620"/>
                                                        </a:xfrm>
                                                        <a:prstGeom prst="rect">
                                                          <a:avLst/>
                                                        </a:prstGeom>
                                                        <a:noFill/>
                                                        <a:ln>
                                                          <a:noFill/>
                                                        </a:ln>
                                                      </pic:spPr>
                                                    </pic:pic>
                                                  </a:graphicData>
                                                </a:graphic>
                                              </wp:inline>
                                            </w:drawing>
                                          </w:r>
                                        </w:p>
                                      </w:tc>
                                    </w:tr>
                                  </w:tbl>
                                  <w:p w:rsidR="00763632" w:rsidRDefault="00763632">
                                    <w:pPr>
                                      <w:pStyle w:val="NormalWeb"/>
                                      <w:rPr>
                                        <w:color w:val="403F42"/>
                                        <w:sz w:val="21"/>
                                        <w:szCs w:val="21"/>
                                      </w:rPr>
                                    </w:pPr>
                                    <w:r>
                                      <w:rPr>
                                        <w:b/>
                                        <w:bCs/>
                                        <w:color w:val="000000"/>
                                      </w:rPr>
                                      <w:t>ATR Reports Financials</w:t>
                                    </w:r>
                                  </w:p>
                                  <w:p w:rsidR="00763632" w:rsidRDefault="00763632">
                                    <w:pPr>
                                      <w:pStyle w:val="NormalWeb"/>
                                      <w:rPr>
                                        <w:color w:val="403F42"/>
                                        <w:sz w:val="21"/>
                                        <w:szCs w:val="21"/>
                                      </w:rPr>
                                    </w:pPr>
                                    <w:r>
                                      <w:rPr>
                                        <w:rFonts w:ascii="Calibri" w:hAnsi="Calibri" w:cs="Calibri"/>
                                        <w:color w:val="000000"/>
                                        <w:sz w:val="29"/>
                                        <w:szCs w:val="29"/>
                                      </w:rPr>
                                      <w:t> </w:t>
                                    </w:r>
                                  </w:p>
                                  <w:p w:rsidR="00763632" w:rsidRDefault="00763632">
                                    <w:pPr>
                                      <w:pStyle w:val="NormalWeb"/>
                                      <w:rPr>
                                        <w:color w:val="403F42"/>
                                        <w:sz w:val="21"/>
                                        <w:szCs w:val="21"/>
                                      </w:rPr>
                                    </w:pPr>
                                    <w:r>
                                      <w:rPr>
                                        <w:color w:val="000000"/>
                                        <w:sz w:val="21"/>
                                        <w:szCs w:val="21"/>
                                      </w:rPr>
                                      <w:t>With $1.2 billion in revenues for the first time since the pandemic, ATR reported 2023 was also a record year for its services with over $400 million in revenues, up 15%. With 40 new aircraft sold in 2023, a 53% rise from the prior year, the company achieves a book-to-bill ratio at over 1. ATR welcomed 11 new customers in 2023, of both new and pre-owned aircraft and recorded over 100 transactions on the second-hand market, demonstrating the strong demand for ATR’s advanced, low-emission and cost-effective turboprops. ATR delivered 36 aircraft in 2023, a 44% increase from 2022. This reflects a positive momentum, although the year was still beset by lingering supply chain disruptions, with raw material and component shortages slowing down the manufacturer’s ambition to ramp up. </w:t>
                                    </w:r>
                                    <w:hyperlink r:id="rId36" w:tgtFrame="_blank" w:history="1">
                                      <w:r>
                                        <w:rPr>
                                          <w:rStyle w:val="Hyperlink"/>
                                          <w:sz w:val="21"/>
                                          <w:szCs w:val="21"/>
                                        </w:rPr>
                                        <w:t>Read more</w:t>
                                      </w:r>
                                    </w:hyperlink>
                                    <w:r>
                                      <w:rPr>
                                        <w:color w:val="000000"/>
                                        <w:sz w:val="21"/>
                                        <w:szCs w:val="21"/>
                                      </w:rPr>
                                      <w:t>.</w:t>
                                    </w:r>
                                  </w:p>
                                  <w:p w:rsidR="00763632" w:rsidRDefault="00763632">
                                    <w:pPr>
                                      <w:pStyle w:val="NormalWeb"/>
                                      <w:rPr>
                                        <w:color w:val="403F42"/>
                                        <w:sz w:val="21"/>
                                        <w:szCs w:val="21"/>
                                      </w:rPr>
                                    </w:pPr>
                                    <w:r>
                                      <w:rPr>
                                        <w:color w:val="000000"/>
                                        <w:sz w:val="21"/>
                                        <w:szCs w:val="21"/>
                                      </w:rPr>
                                      <w:t> </w:t>
                                    </w:r>
                                  </w:p>
                                  <w:p w:rsidR="00763632" w:rsidRDefault="00763632">
                                    <w:pPr>
                                      <w:pStyle w:val="NormalWeb"/>
                                      <w:rPr>
                                        <w:color w:val="403F42"/>
                                        <w:sz w:val="21"/>
                                        <w:szCs w:val="21"/>
                                      </w:rPr>
                                    </w:pPr>
                                    <w:r>
                                      <w:rPr>
                                        <w:color w:val="000000"/>
                                        <w:sz w:val="21"/>
                                        <w:szCs w:val="21"/>
                                      </w:rPr>
                                      <w:t xml:space="preserve">In separate news, Nordic Aviation Capital delivered the first of five new ATR 72-600 to Uzbekistan’s Silk Avia which is expanding its fleet for Central Asian services. The contract includes a total of five new ATR 72-600 aircraft, with two being provided by NAC and three directly by the manufacturer. </w:t>
                                    </w:r>
                                    <w:hyperlink r:id="rId37" w:tgtFrame="_blank" w:history="1">
                                      <w:r>
                                        <w:rPr>
                                          <w:rStyle w:val="Hyperlink"/>
                                          <w:sz w:val="21"/>
                                          <w:szCs w:val="21"/>
                                        </w:rPr>
                                        <w:t>Read more</w:t>
                                      </w:r>
                                    </w:hyperlink>
                                    <w:r>
                                      <w:rPr>
                                        <w:color w:val="000000"/>
                                        <w:sz w:val="21"/>
                                        <w:szCs w:val="21"/>
                                      </w:rPr>
                                      <w:t>.</w:t>
                                    </w:r>
                                  </w:p>
                                  <w:p w:rsidR="00763632" w:rsidRDefault="00763632">
                                    <w:pPr>
                                      <w:pStyle w:val="NormalWeb"/>
                                      <w:rPr>
                                        <w:color w:val="403F42"/>
                                        <w:sz w:val="21"/>
                                        <w:szCs w:val="21"/>
                                      </w:rPr>
                                    </w:pPr>
                                    <w:r>
                                      <w:rPr>
                                        <w:color w:val="000000"/>
                                        <w:sz w:val="21"/>
                                        <w:szCs w:val="21"/>
                                      </w:rPr>
                                      <w:t> </w:t>
                                    </w:r>
                                  </w:p>
                                  <w:p w:rsidR="00763632" w:rsidRDefault="00763632">
                                    <w:pPr>
                                      <w:pStyle w:val="NormalWeb"/>
                                      <w:rPr>
                                        <w:color w:val="403F42"/>
                                        <w:sz w:val="21"/>
                                        <w:szCs w:val="21"/>
                                      </w:rPr>
                                    </w:pPr>
                                    <w:r>
                                      <w:rPr>
                                        <w:b/>
                                        <w:bCs/>
                                        <w:color w:val="000000"/>
                                      </w:rPr>
                                      <w:t>Merlin Awarded Part 135 Certification for New Zealand Cargo Operations</w:t>
                                    </w:r>
                                  </w:p>
                                  <w:p w:rsidR="00763632" w:rsidRDefault="00763632">
                                    <w:pPr>
                                      <w:pStyle w:val="NormalWeb"/>
                                      <w:rPr>
                                        <w:color w:val="403F42"/>
                                        <w:sz w:val="21"/>
                                        <w:szCs w:val="21"/>
                                      </w:rPr>
                                    </w:pPr>
                                    <w:r>
                                      <w:rPr>
                                        <w:color w:val="000000"/>
                                        <w:sz w:val="21"/>
                                        <w:szCs w:val="21"/>
                                      </w:rPr>
                                      <w:t> </w:t>
                                    </w:r>
                                  </w:p>
                                  <w:p w:rsidR="00763632" w:rsidRDefault="00763632">
                                    <w:pPr>
                                      <w:pStyle w:val="NormalWeb"/>
                                      <w:rPr>
                                        <w:color w:val="403F42"/>
                                        <w:sz w:val="21"/>
                                        <w:szCs w:val="21"/>
                                      </w:rPr>
                                    </w:pPr>
                                    <w:r>
                                      <w:rPr>
                                        <w:color w:val="000000"/>
                                        <w:sz w:val="21"/>
                                        <w:szCs w:val="21"/>
                                      </w:rPr>
                                      <w:t xml:space="preserve">Merlin received a Part 135 Air Operators Certificate to support future operational freight routes in New Zealand. Upon the Merlin Pilot’s completed product certification by the Civil Aviation Authority of New Zealand (CAA), Merlin will be able to conduct critical data collection flights on selected regional freight routes, as well as leverage its dedicated test facility in Kerikeri for current and future certified products. </w:t>
                                    </w:r>
                                    <w:hyperlink r:id="rId38" w:tgtFrame="_blank" w:history="1">
                                      <w:r>
                                        <w:rPr>
                                          <w:rStyle w:val="Hyperlink"/>
                                          <w:sz w:val="21"/>
                                          <w:szCs w:val="21"/>
                                        </w:rPr>
                                        <w:t>Read more</w:t>
                                      </w:r>
                                    </w:hyperlink>
                                    <w:r>
                                      <w:rPr>
                                        <w:color w:val="000000"/>
                                        <w:sz w:val="21"/>
                                        <w:szCs w:val="21"/>
                                      </w:rPr>
                                      <w:t>.</w:t>
                                    </w:r>
                                  </w:p>
                                  <w:p w:rsidR="00763632" w:rsidRDefault="00763632">
                                    <w:pPr>
                                      <w:pStyle w:val="NormalWeb"/>
                                      <w:rPr>
                                        <w:color w:val="403F42"/>
                                        <w:sz w:val="21"/>
                                        <w:szCs w:val="21"/>
                                      </w:rPr>
                                    </w:pPr>
                                    <w:r>
                                      <w:rPr>
                                        <w:color w:val="000000"/>
                                        <w:sz w:val="21"/>
                                        <w:szCs w:val="21"/>
                                      </w:rPr>
                                      <w:t> </w:t>
                                    </w:r>
                                  </w:p>
                                  <w:p w:rsidR="00763632" w:rsidRDefault="00763632">
                                    <w:pPr>
                                      <w:pStyle w:val="NormalWeb"/>
                                      <w:rPr>
                                        <w:color w:val="403F42"/>
                                        <w:sz w:val="21"/>
                                        <w:szCs w:val="21"/>
                                      </w:rPr>
                                    </w:pPr>
                                    <w:r>
                                      <w:rPr>
                                        <w:b/>
                                        <w:bCs/>
                                        <w:color w:val="000000"/>
                                      </w:rPr>
                                      <w:t>UPS Expands Saturday Delivery in Canada</w:t>
                                    </w:r>
                                  </w:p>
                                  <w:p w:rsidR="00763632" w:rsidRDefault="00763632">
                                    <w:pPr>
                                      <w:pStyle w:val="NormalWeb"/>
                                      <w:rPr>
                                        <w:color w:val="403F42"/>
                                        <w:sz w:val="21"/>
                                        <w:szCs w:val="21"/>
                                      </w:rPr>
                                    </w:pPr>
                                    <w:r>
                                      <w:rPr>
                                        <w:color w:val="000000"/>
                                        <w:sz w:val="21"/>
                                        <w:szCs w:val="21"/>
                                      </w:rPr>
                                      <w:t> </w:t>
                                    </w:r>
                                  </w:p>
                                  <w:p w:rsidR="00763632" w:rsidRDefault="00763632">
                                    <w:pPr>
                                      <w:pStyle w:val="NormalWeb"/>
                                      <w:rPr>
                                        <w:color w:val="403F42"/>
                                        <w:sz w:val="21"/>
                                        <w:szCs w:val="21"/>
                                      </w:rPr>
                                    </w:pPr>
                                    <w:r>
                                      <w:rPr>
                                        <w:color w:val="000000"/>
                                        <w:sz w:val="21"/>
                                        <w:szCs w:val="21"/>
                                      </w:rPr>
                                      <w:t xml:space="preserve">UPS launched Saturday residential delivery of UPS® Standard Service, which brings Saturday ground delivery to customers in major Canadian cities. The service comes at no extra cost to recipients and provides businesses of all sizes a reliable way to get purchases to their customers on the weekend. </w:t>
                                    </w:r>
                                    <w:hyperlink r:id="rId39" w:tgtFrame="_blank" w:history="1">
                                      <w:r>
                                        <w:rPr>
                                          <w:rStyle w:val="Hyperlink"/>
                                          <w:sz w:val="21"/>
                                          <w:szCs w:val="21"/>
                                        </w:rPr>
                                        <w:t>Read more</w:t>
                                      </w:r>
                                    </w:hyperlink>
                                    <w:r>
                                      <w:rPr>
                                        <w:color w:val="000000"/>
                                        <w:sz w:val="21"/>
                                        <w:szCs w:val="21"/>
                                      </w:rPr>
                                      <w:t>.</w:t>
                                    </w:r>
                                  </w:p>
                                  <w:p w:rsidR="00763632" w:rsidRDefault="00763632">
                                    <w:pPr>
                                      <w:pStyle w:val="NormalWeb"/>
                                      <w:rPr>
                                        <w:color w:val="403F42"/>
                                        <w:sz w:val="21"/>
                                        <w:szCs w:val="21"/>
                                      </w:rPr>
                                    </w:pPr>
                                    <w:r>
                                      <w:rPr>
                                        <w:color w:val="000000"/>
                                        <w:sz w:val="21"/>
                                        <w:szCs w:val="21"/>
                                      </w:rPr>
                                      <w:t> </w:t>
                                    </w:r>
                                  </w:p>
                                  <w:p w:rsidR="00763632" w:rsidRDefault="00763632">
                                    <w:pPr>
                                      <w:pStyle w:val="NormalWeb"/>
                                      <w:rPr>
                                        <w:color w:val="403F42"/>
                                        <w:sz w:val="21"/>
                                        <w:szCs w:val="21"/>
                                      </w:rPr>
                                    </w:pPr>
                                    <w:r>
                                      <w:rPr>
                                        <w:b/>
                                        <w:bCs/>
                                        <w:color w:val="000000"/>
                                      </w:rPr>
                                      <w:t>Textron Introduces Tru Simulation</w:t>
                                    </w:r>
                                  </w:p>
                                  <w:p w:rsidR="00763632" w:rsidRDefault="00763632">
                                    <w:pPr>
                                      <w:pStyle w:val="NormalWeb"/>
                                      <w:rPr>
                                        <w:color w:val="403F42"/>
                                        <w:sz w:val="21"/>
                                        <w:szCs w:val="21"/>
                                      </w:rPr>
                                    </w:pPr>
                                    <w:r>
                                      <w:rPr>
                                        <w:color w:val="000000"/>
                                        <w:sz w:val="21"/>
                                        <w:szCs w:val="21"/>
                                      </w:rPr>
                                      <w:t> </w:t>
                                    </w:r>
                                  </w:p>
                                  <w:p w:rsidR="00763632" w:rsidRDefault="00763632">
                                    <w:pPr>
                                      <w:pStyle w:val="NormalWeb"/>
                                      <w:rPr>
                                        <w:color w:val="403F42"/>
                                        <w:sz w:val="21"/>
                                        <w:szCs w:val="21"/>
                                      </w:rPr>
                                    </w:pPr>
                                    <w:r>
                                      <w:rPr>
                                        <w:color w:val="000000"/>
                                        <w:sz w:val="21"/>
                                        <w:szCs w:val="21"/>
                                      </w:rPr>
                                      <w:t xml:space="preserve">Tru Simulation introduced a new cutting edge Veris Virtual Reality Flight Simulator aimed at both helicopter and fixed wing training which, the company said, provides a more cost-effective and innovative solution to pilot training. The Veris simulator is a clean-sheet design combining industry-leading features of a full flight simulator (FFS) with immersive virtual reality technology to empower pilots to navigate the skies confidently. </w:t>
                                    </w:r>
                                    <w:hyperlink r:id="rId40" w:tgtFrame="_blank" w:history="1">
                                      <w:r>
                                        <w:rPr>
                                          <w:rStyle w:val="Hyperlink"/>
                                          <w:sz w:val="21"/>
                                          <w:szCs w:val="21"/>
                                        </w:rPr>
                                        <w:t>Read more</w:t>
                                      </w:r>
                                    </w:hyperlink>
                                    <w:r>
                                      <w:rPr>
                                        <w:color w:val="000000"/>
                                        <w:sz w:val="21"/>
                                        <w:szCs w:val="21"/>
                                      </w:rPr>
                                      <w:t>.</w:t>
                                    </w:r>
                                  </w:p>
                                  <w:p w:rsidR="00763632" w:rsidRDefault="00763632">
                                    <w:pPr>
                                      <w:pStyle w:val="NormalWeb"/>
                                      <w:rPr>
                                        <w:color w:val="403F42"/>
                                        <w:sz w:val="21"/>
                                        <w:szCs w:val="21"/>
                                      </w:rPr>
                                    </w:pPr>
                                    <w:r>
                                      <w:rPr>
                                        <w:color w:val="000000"/>
                                        <w:sz w:val="21"/>
                                        <w:szCs w:val="21"/>
                                      </w:rPr>
                                      <w:t> </w:t>
                                    </w:r>
                                  </w:p>
                                  <w:p w:rsidR="00763632" w:rsidRDefault="00763632">
                                    <w:pPr>
                                      <w:pStyle w:val="NormalWeb"/>
                                      <w:rPr>
                                        <w:color w:val="403F42"/>
                                        <w:sz w:val="21"/>
                                        <w:szCs w:val="21"/>
                                      </w:rPr>
                                    </w:pPr>
                                    <w:r>
                                      <w:rPr>
                                        <w:b/>
                                        <w:bCs/>
                                        <w:color w:val="000000"/>
                                      </w:rPr>
                                      <w:t>Hartzell Propellor Doubles Warranty</w:t>
                                    </w:r>
                                  </w:p>
                                  <w:p w:rsidR="00763632" w:rsidRDefault="00763632">
                                    <w:pPr>
                                      <w:pStyle w:val="NormalWeb"/>
                                      <w:rPr>
                                        <w:color w:val="403F42"/>
                                        <w:sz w:val="21"/>
                                        <w:szCs w:val="21"/>
                                      </w:rPr>
                                    </w:pPr>
                                    <w:r>
                                      <w:rPr>
                                        <w:color w:val="000000"/>
                                        <w:sz w:val="21"/>
                                        <w:szCs w:val="21"/>
                                      </w:rPr>
                                      <w:lastRenderedPageBreak/>
                                      <w:t> </w:t>
                                    </w:r>
                                  </w:p>
                                  <w:p w:rsidR="00763632" w:rsidRDefault="00763632">
                                    <w:pPr>
                                      <w:pStyle w:val="NormalWeb"/>
                                      <w:rPr>
                                        <w:color w:val="403F42"/>
                                        <w:sz w:val="21"/>
                                        <w:szCs w:val="21"/>
                                      </w:rPr>
                                    </w:pPr>
                                    <w:r>
                                      <w:rPr>
                                        <w:color w:val="000000"/>
                                        <w:sz w:val="21"/>
                                        <w:szCs w:val="21"/>
                                      </w:rPr>
                                      <w:t>Two years or 2,000 flight hours is the new warranty coverage from Hartzell Propeller Service Center, the company said recently. Hartzell is also increasing propeller exchange inventory for a wide range of aircraft. The move is designed to reduce downtime and provide additional customer convenience. Among aircraft are the Beech 1900D &amp; C and Cessna 208 Caravan C. It also has a new governor exchange program offering propeller governor exchanges for customers requiring minimum flight downtimes. </w:t>
                                    </w:r>
                                    <w:hyperlink r:id="rId41" w:tgtFrame="_blank" w:history="1">
                                      <w:r>
                                        <w:rPr>
                                          <w:rStyle w:val="Hyperlink"/>
                                          <w:sz w:val="21"/>
                                          <w:szCs w:val="21"/>
                                        </w:rPr>
                                        <w:t>Read more</w:t>
                                      </w:r>
                                    </w:hyperlink>
                                    <w:r>
                                      <w:rPr>
                                        <w:color w:val="000000"/>
                                        <w:sz w:val="21"/>
                                        <w:szCs w:val="21"/>
                                      </w:rPr>
                                      <w:t>.</w:t>
                                    </w:r>
                                  </w:p>
                                  <w:p w:rsidR="00763632" w:rsidRDefault="00763632">
                                    <w:pPr>
                                      <w:pStyle w:val="NormalWeb"/>
                                      <w:rPr>
                                        <w:color w:val="403F42"/>
                                        <w:sz w:val="21"/>
                                        <w:szCs w:val="21"/>
                                      </w:rPr>
                                    </w:pPr>
                                    <w:r>
                                      <w:rPr>
                                        <w:color w:val="000000"/>
                                        <w:sz w:val="21"/>
                                        <w:szCs w:val="21"/>
                                      </w:rPr>
                                      <w:t> </w:t>
                                    </w:r>
                                  </w:p>
                                  <w:p w:rsidR="00763632" w:rsidRDefault="00763632">
                                    <w:pPr>
                                      <w:pStyle w:val="NormalWeb"/>
                                      <w:rPr>
                                        <w:color w:val="403F42"/>
                                        <w:sz w:val="21"/>
                                        <w:szCs w:val="21"/>
                                      </w:rPr>
                                    </w:pPr>
                                    <w:r>
                                      <w:rPr>
                                        <w:color w:val="000000"/>
                                        <w:sz w:val="21"/>
                                        <w:szCs w:val="21"/>
                                      </w:rPr>
                                      <w:t xml:space="preserve">In other news, Hartzell rebranded and launched POWERUP Aircraft Ignition Systems saying production was already underway. This includes FAA/PMA approved aircraft magnetos, ignition harnesses, Slick, Bendix and Continental replacement parts and magneto repair kits. </w:t>
                                    </w:r>
                                    <w:hyperlink r:id="rId42" w:tgtFrame="_blank" w:history="1">
                                      <w:r>
                                        <w:rPr>
                                          <w:rStyle w:val="Hyperlink"/>
                                          <w:sz w:val="21"/>
                                          <w:szCs w:val="21"/>
                                        </w:rPr>
                                        <w:t>Read more</w:t>
                                      </w:r>
                                    </w:hyperlink>
                                    <w:r>
                                      <w:rPr>
                                        <w:color w:val="000000"/>
                                        <w:sz w:val="21"/>
                                        <w:szCs w:val="21"/>
                                      </w:rPr>
                                      <w:t>.</w:t>
                                    </w:r>
                                  </w:p>
                                </w:tc>
                              </w:tr>
                            </w:tbl>
                            <w:p w:rsidR="00763632" w:rsidRDefault="00763632">
                              <w:pPr>
                                <w:jc w:val="center"/>
                                <w:rPr>
                                  <w:rFonts w:eastAsia="Times New Roman"/>
                                  <w:sz w:val="20"/>
                                  <w:szCs w:val="20"/>
                                </w:rPr>
                              </w:pPr>
                            </w:p>
                          </w:tc>
                        </w:tr>
                      </w:tbl>
                      <w:p w:rsidR="00763632" w:rsidRDefault="00763632">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763632">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763632">
                                <w:trPr>
                                  <w:tblCellSpacing w:w="0" w:type="dxa"/>
                                  <w:jc w:val="center"/>
                                </w:trPr>
                                <w:tc>
                                  <w:tcPr>
                                    <w:tcW w:w="0" w:type="auto"/>
                                    <w:tcMar>
                                      <w:top w:w="150" w:type="dxa"/>
                                      <w:left w:w="300" w:type="dxa"/>
                                      <w:bottom w:w="150" w:type="dxa"/>
                                      <w:right w:w="300" w:type="dxa"/>
                                    </w:tcMar>
                                    <w:hideMark/>
                                  </w:tcPr>
                                  <w:tbl>
                                    <w:tblPr>
                                      <w:tblpPr w:leftFromText="115" w:rightFromText="32" w:vertAnchor="text" w:tblpXSpec="right" w:tblpYSpec="center"/>
                                      <w:tblW w:w="0" w:type="auto"/>
                                      <w:tblCellSpacing w:w="0" w:type="dxa"/>
                                      <w:tblCellMar>
                                        <w:left w:w="0" w:type="dxa"/>
                                        <w:right w:w="0" w:type="dxa"/>
                                      </w:tblCellMar>
                                      <w:tblLook w:val="04A0" w:firstRow="1" w:lastRow="0" w:firstColumn="1" w:lastColumn="0" w:noHBand="0" w:noVBand="1"/>
                                    </w:tblPr>
                                    <w:tblGrid>
                                      <w:gridCol w:w="225"/>
                                      <w:gridCol w:w="2494"/>
                                    </w:tblGrid>
                                    <w:tr w:rsidR="00763632">
                                      <w:trPr>
                                        <w:trHeight w:val="15"/>
                                        <w:tblCellSpacing w:w="0" w:type="dxa"/>
                                      </w:trPr>
                                      <w:tc>
                                        <w:tcPr>
                                          <w:tcW w:w="225" w:type="dxa"/>
                                          <w:hideMark/>
                                        </w:tcPr>
                                        <w:p w:rsidR="00763632" w:rsidRDefault="00763632">
                                          <w:pPr>
                                            <w:spacing w:line="15" w:lineRule="atLeast"/>
                                            <w:jc w:val="center"/>
                                            <w:rPr>
                                              <w:rFonts w:eastAsia="Times New Roman"/>
                                            </w:rPr>
                                          </w:pPr>
                                          <w:r>
                                            <w:rPr>
                                              <w:rFonts w:eastAsia="Times New Roman"/>
                                              <w:noProof/>
                                            </w:rPr>
                                            <w:drawing>
                                              <wp:inline distT="0" distB="0" distL="0" distR="0">
                                                <wp:extent cx="140970" cy="7620"/>
                                                <wp:effectExtent l="0" t="0" r="0" b="0"/>
                                                <wp:docPr id="34" name="Picture 34" descr="https://imgssl.constantcontact.com/letters/images/sys/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imgssl.constantcontact.com/letters/images/sys/S.gi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0970" cy="7620"/>
                                                        </a:xfrm>
                                                        <a:prstGeom prst="rect">
                                                          <a:avLst/>
                                                        </a:prstGeom>
                                                        <a:noFill/>
                                                        <a:ln>
                                                          <a:noFill/>
                                                        </a:ln>
                                                      </pic:spPr>
                                                    </pic:pic>
                                                  </a:graphicData>
                                                </a:graphic>
                                              </wp:inline>
                                            </w:drawing>
                                          </w:r>
                                        </w:p>
                                      </w:tc>
                                      <w:tc>
                                        <w:tcPr>
                                          <w:tcW w:w="0" w:type="auto"/>
                                          <w:tcMar>
                                            <w:top w:w="0" w:type="dxa"/>
                                            <w:left w:w="0" w:type="dxa"/>
                                            <w:bottom w:w="150" w:type="dxa"/>
                                            <w:right w:w="0" w:type="dxa"/>
                                          </w:tcMar>
                                          <w:vAlign w:val="center"/>
                                          <w:hideMark/>
                                        </w:tcPr>
                                        <w:p w:rsidR="00763632" w:rsidRDefault="00763632">
                                          <w:pPr>
                                            <w:jc w:val="right"/>
                                            <w:rPr>
                                              <w:rFonts w:eastAsia="Times New Roman"/>
                                            </w:rPr>
                                          </w:pPr>
                                          <w:r>
                                            <w:rPr>
                                              <w:rFonts w:eastAsia="Times New Roman"/>
                                              <w:noProof/>
                                            </w:rPr>
                                            <w:drawing>
                                              <wp:inline distT="0" distB="0" distL="0" distR="0">
                                                <wp:extent cx="1583690" cy="1479550"/>
                                                <wp:effectExtent l="0" t="0" r="0" b="6350"/>
                                                <wp:docPr id="33" name="Picture 33" descr="https://files.constantcontact.com/922ee69e401/06732c5b-b4a6-40ea-b5be-fba8efe3589f.jpg?rdr=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files.constantcontact.com/922ee69e401/06732c5b-b4a6-40ea-b5be-fba8efe3589f.jpg?rdr=true"/>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583690" cy="1479550"/>
                                                        </a:xfrm>
                                                        <a:prstGeom prst="rect">
                                                          <a:avLst/>
                                                        </a:prstGeom>
                                                        <a:noFill/>
                                                        <a:ln>
                                                          <a:noFill/>
                                                        </a:ln>
                                                      </pic:spPr>
                                                    </pic:pic>
                                                  </a:graphicData>
                                                </a:graphic>
                                              </wp:inline>
                                            </w:drawing>
                                          </w:r>
                                        </w:p>
                                      </w:tc>
                                    </w:tr>
                                  </w:tbl>
                                  <w:p w:rsidR="00763632" w:rsidRDefault="00763632">
                                    <w:pPr>
                                      <w:pStyle w:val="NormalWeb"/>
                                      <w:rPr>
                                        <w:color w:val="403F42"/>
                                        <w:sz w:val="21"/>
                                        <w:szCs w:val="21"/>
                                      </w:rPr>
                                    </w:pPr>
                                    <w:r>
                                      <w:rPr>
                                        <w:b/>
                                        <w:bCs/>
                                        <w:color w:val="000000"/>
                                      </w:rPr>
                                      <w:t>Duncan Aviation Adds Cargo Drone Repair to Portfolio</w:t>
                                    </w:r>
                                  </w:p>
                                  <w:p w:rsidR="00763632" w:rsidRDefault="00763632">
                                    <w:pPr>
                                      <w:pStyle w:val="NormalWeb"/>
                                      <w:rPr>
                                        <w:color w:val="403F42"/>
                                        <w:sz w:val="21"/>
                                        <w:szCs w:val="21"/>
                                      </w:rPr>
                                    </w:pPr>
                                    <w:r>
                                      <w:rPr>
                                        <w:color w:val="000000"/>
                                        <w:sz w:val="21"/>
                                        <w:szCs w:val="21"/>
                                      </w:rPr>
                                      <w:t> </w:t>
                                    </w:r>
                                  </w:p>
                                  <w:p w:rsidR="00763632" w:rsidRDefault="00763632">
                                    <w:pPr>
                                      <w:pStyle w:val="NormalWeb"/>
                                      <w:rPr>
                                        <w:color w:val="403F42"/>
                                        <w:sz w:val="21"/>
                                        <w:szCs w:val="21"/>
                                      </w:rPr>
                                    </w:pPr>
                                    <w:r>
                                      <w:rPr>
                                        <w:color w:val="000000"/>
                                        <w:sz w:val="21"/>
                                        <w:szCs w:val="21"/>
                                      </w:rPr>
                                      <w:t xml:space="preserve">In a first, repairs to commercial cargo drones have already happened at Duncan Aviation, which added the capability to is Dallas Satellite shop to support the growing uncrewed aerial vehicle industry. The Dallas Satellite is the first Duncan Aviation service facility to add this capability. </w:t>
                                    </w:r>
                                    <w:hyperlink r:id="rId44" w:tgtFrame="_blank" w:history="1">
                                      <w:r>
                                        <w:rPr>
                                          <w:rStyle w:val="Hyperlink"/>
                                          <w:sz w:val="21"/>
                                          <w:szCs w:val="21"/>
                                        </w:rPr>
                                        <w:t>Read more</w:t>
                                      </w:r>
                                    </w:hyperlink>
                                    <w:r>
                                      <w:rPr>
                                        <w:color w:val="000000"/>
                                        <w:sz w:val="21"/>
                                        <w:szCs w:val="21"/>
                                      </w:rPr>
                                      <w:t>.</w:t>
                                    </w:r>
                                  </w:p>
                                  <w:p w:rsidR="00763632" w:rsidRDefault="00763632">
                                    <w:pPr>
                                      <w:pStyle w:val="NormalWeb"/>
                                      <w:rPr>
                                        <w:color w:val="403F42"/>
                                        <w:sz w:val="21"/>
                                        <w:szCs w:val="21"/>
                                      </w:rPr>
                                    </w:pPr>
                                    <w:r>
                                      <w:rPr>
                                        <w:color w:val="000000"/>
                                        <w:sz w:val="21"/>
                                        <w:szCs w:val="21"/>
                                      </w:rPr>
                                      <w:t> </w:t>
                                    </w:r>
                                  </w:p>
                                  <w:p w:rsidR="00763632" w:rsidRDefault="00763632">
                                    <w:pPr>
                                      <w:pStyle w:val="NormalWeb"/>
                                      <w:rPr>
                                        <w:color w:val="403F42"/>
                                        <w:sz w:val="21"/>
                                        <w:szCs w:val="21"/>
                                      </w:rPr>
                                    </w:pPr>
                                    <w:r>
                                      <w:rPr>
                                        <w:b/>
                                        <w:bCs/>
                                        <w:color w:val="000000"/>
                                      </w:rPr>
                                      <w:t>Reliable Robotics Tapped as Collier Trophy Finalist</w:t>
                                    </w:r>
                                  </w:p>
                                  <w:p w:rsidR="00763632" w:rsidRDefault="00763632">
                                    <w:pPr>
                                      <w:pStyle w:val="NormalWeb"/>
                                      <w:rPr>
                                        <w:color w:val="403F42"/>
                                        <w:sz w:val="21"/>
                                        <w:szCs w:val="21"/>
                                      </w:rPr>
                                    </w:pPr>
                                    <w:r>
                                      <w:rPr>
                                        <w:color w:val="000000"/>
                                        <w:sz w:val="21"/>
                                        <w:szCs w:val="21"/>
                                      </w:rPr>
                                      <w:t> </w:t>
                                    </w:r>
                                  </w:p>
                                  <w:p w:rsidR="00763632" w:rsidRDefault="00763632">
                                    <w:pPr>
                                      <w:pStyle w:val="NormalWeb"/>
                                      <w:rPr>
                                        <w:color w:val="403F42"/>
                                        <w:sz w:val="21"/>
                                        <w:szCs w:val="21"/>
                                      </w:rPr>
                                    </w:pPr>
                                    <w:r>
                                      <w:rPr>
                                        <w:color w:val="000000"/>
                                        <w:sz w:val="21"/>
                                        <w:szCs w:val="21"/>
                                      </w:rPr>
                                      <w:t xml:space="preserve">Reliable Robotics was shortlisted as one of four contenders for the 2023 Collier Trophy. The prestigious industry award has been presented annually by the National Aeronautic Association (NAA) for over a century to the most innovative programs, companies and individuals that demonstrate “the greatest achievement in aeronautics or astronautics in America, with respect to improving the performance, efficiency and safety of air or space vehicles” during the prior year. </w:t>
                                    </w:r>
                                    <w:hyperlink r:id="rId45" w:tgtFrame="_blank" w:history="1">
                                      <w:r>
                                        <w:rPr>
                                          <w:rStyle w:val="Hyperlink"/>
                                          <w:sz w:val="21"/>
                                          <w:szCs w:val="21"/>
                                        </w:rPr>
                                        <w:t>Read more</w:t>
                                      </w:r>
                                    </w:hyperlink>
                                    <w:r>
                                      <w:rPr>
                                        <w:color w:val="000000"/>
                                        <w:sz w:val="21"/>
                                        <w:szCs w:val="21"/>
                                      </w:rPr>
                                      <w:t>.</w:t>
                                    </w:r>
                                  </w:p>
                                  <w:p w:rsidR="00763632" w:rsidRDefault="00763632">
                                    <w:pPr>
                                      <w:pStyle w:val="NormalWeb"/>
                                      <w:rPr>
                                        <w:color w:val="403F42"/>
                                        <w:sz w:val="21"/>
                                        <w:szCs w:val="21"/>
                                      </w:rPr>
                                    </w:pPr>
                                    <w:r>
                                      <w:rPr>
                                        <w:color w:val="000000"/>
                                        <w:sz w:val="21"/>
                                        <w:szCs w:val="21"/>
                                      </w:rPr>
                                      <w:t> </w:t>
                                    </w:r>
                                  </w:p>
                                  <w:p w:rsidR="00763632" w:rsidRDefault="00763632">
                                    <w:pPr>
                                      <w:pStyle w:val="NormalWeb"/>
                                      <w:rPr>
                                        <w:color w:val="403F42"/>
                                        <w:sz w:val="21"/>
                                        <w:szCs w:val="21"/>
                                      </w:rPr>
                                    </w:pPr>
                                    <w:r>
                                      <w:rPr>
                                        <w:b/>
                                        <w:bCs/>
                                        <w:color w:val="000000"/>
                                      </w:rPr>
                                      <w:t>Hinterland Expands Fleet with SkyCourier</w:t>
                                    </w:r>
                                  </w:p>
                                  <w:p w:rsidR="00763632" w:rsidRDefault="00763632">
                                    <w:pPr>
                                      <w:pStyle w:val="NormalWeb"/>
                                      <w:rPr>
                                        <w:color w:val="403F42"/>
                                        <w:sz w:val="21"/>
                                        <w:szCs w:val="21"/>
                                      </w:rPr>
                                    </w:pPr>
                                    <w:r>
                                      <w:rPr>
                                        <w:color w:val="000000"/>
                                        <w:sz w:val="21"/>
                                        <w:szCs w:val="21"/>
                                      </w:rPr>
                                      <w:t> </w:t>
                                    </w:r>
                                  </w:p>
                                  <w:p w:rsidR="00763632" w:rsidRDefault="00763632">
                                    <w:pPr>
                                      <w:pStyle w:val="NormalWeb"/>
                                      <w:rPr>
                                        <w:color w:val="403F42"/>
                                        <w:sz w:val="21"/>
                                        <w:szCs w:val="21"/>
                                      </w:rPr>
                                    </w:pPr>
                                    <w:r>
                                      <w:rPr>
                                        <w:color w:val="000000"/>
                                        <w:sz w:val="21"/>
                                        <w:szCs w:val="21"/>
                                      </w:rPr>
                                      <w:t xml:space="preserve">Hinterland Aviation is introducting the Cessna SkyCourier toAustralian passenger operation. Expected to be delivered in 2025, the SkyCourier joins a fleet of Cessna Grand Caravans and will provide higher payload capacity. </w:t>
                                    </w:r>
                                    <w:hyperlink r:id="rId46" w:tgtFrame="_blank" w:history="1">
                                      <w:r>
                                        <w:rPr>
                                          <w:rStyle w:val="Hyperlink"/>
                                          <w:sz w:val="21"/>
                                          <w:szCs w:val="21"/>
                                        </w:rPr>
                                        <w:t>Read more</w:t>
                                      </w:r>
                                    </w:hyperlink>
                                    <w:r>
                                      <w:rPr>
                                        <w:color w:val="000000"/>
                                        <w:sz w:val="21"/>
                                        <w:szCs w:val="21"/>
                                      </w:rPr>
                                      <w:t>.</w:t>
                                    </w:r>
                                  </w:p>
                                  <w:p w:rsidR="00763632" w:rsidRDefault="00763632">
                                    <w:pPr>
                                      <w:pStyle w:val="NormalWeb"/>
                                      <w:rPr>
                                        <w:color w:val="403F42"/>
                                        <w:sz w:val="21"/>
                                        <w:szCs w:val="21"/>
                                      </w:rPr>
                                    </w:pPr>
                                    <w:r>
                                      <w:rPr>
                                        <w:color w:val="000000"/>
                                        <w:sz w:val="21"/>
                                        <w:szCs w:val="21"/>
                                      </w:rPr>
                                      <w:t> </w:t>
                                    </w:r>
                                  </w:p>
                                  <w:p w:rsidR="00763632" w:rsidRDefault="00763632">
                                    <w:pPr>
                                      <w:pStyle w:val="NormalWeb"/>
                                      <w:rPr>
                                        <w:color w:val="403F42"/>
                                        <w:sz w:val="21"/>
                                        <w:szCs w:val="21"/>
                                      </w:rPr>
                                    </w:pPr>
                                    <w:r>
                                      <w:rPr>
                                        <w:b/>
                                        <w:bCs/>
                                        <w:color w:val="000000"/>
                                      </w:rPr>
                                      <w:t>De Havilland Acquires Field Aviation Company Assets</w:t>
                                    </w:r>
                                  </w:p>
                                  <w:p w:rsidR="00763632" w:rsidRDefault="00763632">
                                    <w:pPr>
                                      <w:pStyle w:val="NormalWeb"/>
                                      <w:rPr>
                                        <w:color w:val="403F42"/>
                                        <w:sz w:val="21"/>
                                        <w:szCs w:val="21"/>
                                      </w:rPr>
                                    </w:pPr>
                                    <w:r>
                                      <w:rPr>
                                        <w:color w:val="000000"/>
                                        <w:sz w:val="21"/>
                                        <w:szCs w:val="21"/>
                                      </w:rPr>
                                      <w:t> </w:t>
                                    </w:r>
                                  </w:p>
                                  <w:p w:rsidR="00763632" w:rsidRDefault="00763632">
                                    <w:pPr>
                                      <w:pStyle w:val="NormalWeb"/>
                                      <w:rPr>
                                        <w:color w:val="403F42"/>
                                        <w:sz w:val="21"/>
                                        <w:szCs w:val="21"/>
                                      </w:rPr>
                                    </w:pPr>
                                    <w:r>
                                      <w:rPr>
                                        <w:color w:val="000000"/>
                                        <w:sz w:val="21"/>
                                        <w:szCs w:val="21"/>
                                      </w:rPr>
                                      <w:t xml:space="preserve">Alberta-based Field Aviation Company and its assets were acquired by de Havilland Aircraft of Canada in its second recent acquisition. It earlier acquired Mid-Canada Mod Center and Avionics Design Service as part of an effort to grow its manufacturing, engineering and avionics design capacity. </w:t>
                                    </w:r>
                                    <w:hyperlink r:id="rId47" w:tgtFrame="_blank" w:history="1">
                                      <w:r>
                                        <w:rPr>
                                          <w:rStyle w:val="Hyperlink"/>
                                          <w:sz w:val="21"/>
                                          <w:szCs w:val="21"/>
                                        </w:rPr>
                                        <w:t>Read more</w:t>
                                      </w:r>
                                    </w:hyperlink>
                                    <w:r>
                                      <w:rPr>
                                        <w:color w:val="000000"/>
                                        <w:sz w:val="21"/>
                                        <w:szCs w:val="21"/>
                                      </w:rPr>
                                      <w:t>.</w:t>
                                    </w:r>
                                  </w:p>
                                  <w:p w:rsidR="00763632" w:rsidRDefault="00763632">
                                    <w:pPr>
                                      <w:pStyle w:val="NormalWeb"/>
                                      <w:rPr>
                                        <w:color w:val="403F42"/>
                                        <w:sz w:val="21"/>
                                        <w:szCs w:val="21"/>
                                      </w:rPr>
                                    </w:pPr>
                                    <w:r>
                                      <w:rPr>
                                        <w:color w:val="000000"/>
                                        <w:sz w:val="21"/>
                                        <w:szCs w:val="21"/>
                                      </w:rPr>
                                      <w:t> </w:t>
                                    </w:r>
                                  </w:p>
                                  <w:p w:rsidR="00763632" w:rsidRDefault="00763632">
                                    <w:pPr>
                                      <w:pStyle w:val="NormalWeb"/>
                                      <w:rPr>
                                        <w:color w:val="403F42"/>
                                        <w:sz w:val="21"/>
                                        <w:szCs w:val="21"/>
                                      </w:rPr>
                                    </w:pPr>
                                    <w:r>
                                      <w:rPr>
                                        <w:b/>
                                        <w:bCs/>
                                        <w:color w:val="403F42"/>
                                      </w:rPr>
                                      <w:t>Beta Technologies Charger to be Installed in MS</w:t>
                                    </w:r>
                                  </w:p>
                                  <w:p w:rsidR="00763632" w:rsidRDefault="00763632">
                                    <w:pPr>
                                      <w:pStyle w:val="NormalWeb"/>
                                      <w:rPr>
                                        <w:color w:val="403F42"/>
                                        <w:sz w:val="21"/>
                                        <w:szCs w:val="21"/>
                                      </w:rPr>
                                    </w:pPr>
                                    <w:r>
                                      <w:rPr>
                                        <w:color w:val="000000"/>
                                        <w:sz w:val="21"/>
                                        <w:szCs w:val="21"/>
                                      </w:rPr>
                                      <w:t> </w:t>
                                    </w:r>
                                  </w:p>
                                  <w:p w:rsidR="00763632" w:rsidRDefault="00763632">
                                    <w:pPr>
                                      <w:pStyle w:val="NormalWeb"/>
                                      <w:rPr>
                                        <w:color w:val="403F42"/>
                                        <w:sz w:val="21"/>
                                        <w:szCs w:val="21"/>
                                      </w:rPr>
                                    </w:pPr>
                                    <w:r>
                                      <w:rPr>
                                        <w:color w:val="000000"/>
                                        <w:sz w:val="21"/>
                                        <w:szCs w:val="21"/>
                                      </w:rPr>
                                      <w:t xml:space="preserve">Beta Technologies is partnering with Golden Triangle Regional Airport and FBO operator Avflight on the installation of the first-ever electric aviation charging station in Mississippi. </w:t>
                                    </w:r>
                                    <w:hyperlink r:id="rId48" w:tgtFrame="_blank" w:history="1">
                                      <w:r>
                                        <w:rPr>
                                          <w:rStyle w:val="Hyperlink"/>
                                          <w:sz w:val="21"/>
                                          <w:szCs w:val="21"/>
                                        </w:rPr>
                                        <w:t>Read more</w:t>
                                      </w:r>
                                    </w:hyperlink>
                                    <w:r>
                                      <w:rPr>
                                        <w:color w:val="000000"/>
                                        <w:sz w:val="21"/>
                                        <w:szCs w:val="21"/>
                                      </w:rPr>
                                      <w:t>.</w:t>
                                    </w:r>
                                  </w:p>
                                </w:tc>
                              </w:tr>
                            </w:tbl>
                            <w:p w:rsidR="00763632" w:rsidRDefault="00763632">
                              <w:pPr>
                                <w:jc w:val="center"/>
                                <w:rPr>
                                  <w:rFonts w:eastAsia="Times New Roman"/>
                                  <w:sz w:val="20"/>
                                  <w:szCs w:val="20"/>
                                </w:rPr>
                              </w:pPr>
                            </w:p>
                          </w:tc>
                        </w:tr>
                      </w:tbl>
                      <w:p w:rsidR="00763632" w:rsidRDefault="00763632">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763632">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763632">
                                <w:trPr>
                                  <w:tblCellSpacing w:w="0" w:type="dxa"/>
                                  <w:jc w:val="center"/>
                                </w:trPr>
                                <w:tc>
                                  <w:tcPr>
                                    <w:tcW w:w="0" w:type="auto"/>
                                    <w:tcMar>
                                      <w:top w:w="150" w:type="dxa"/>
                                      <w:left w:w="300" w:type="dxa"/>
                                      <w:bottom w:w="150" w:type="dxa"/>
                                      <w:right w:w="300" w:type="dxa"/>
                                    </w:tcMar>
                                  </w:tcPr>
                                  <w:tbl>
                                    <w:tblPr>
                                      <w:tblpPr w:leftFromText="32" w:rightFromText="115" w:vertAnchor="text"/>
                                      <w:tblW w:w="0" w:type="auto"/>
                                      <w:tblCellSpacing w:w="0" w:type="dxa"/>
                                      <w:tblCellMar>
                                        <w:left w:w="0" w:type="dxa"/>
                                        <w:right w:w="0" w:type="dxa"/>
                                      </w:tblCellMar>
                                      <w:tblLook w:val="04A0" w:firstRow="1" w:lastRow="0" w:firstColumn="1" w:lastColumn="0" w:noHBand="0" w:noVBand="1"/>
                                    </w:tblPr>
                                    <w:tblGrid>
                                      <w:gridCol w:w="3150"/>
                                      <w:gridCol w:w="225"/>
                                    </w:tblGrid>
                                    <w:tr w:rsidR="00763632">
                                      <w:trPr>
                                        <w:trHeight w:val="15"/>
                                        <w:tblCellSpacing w:w="0" w:type="dxa"/>
                                      </w:trPr>
                                      <w:tc>
                                        <w:tcPr>
                                          <w:tcW w:w="0" w:type="auto"/>
                                          <w:tcMar>
                                            <w:top w:w="0" w:type="dxa"/>
                                            <w:left w:w="0" w:type="dxa"/>
                                            <w:bottom w:w="150" w:type="dxa"/>
                                            <w:right w:w="0" w:type="dxa"/>
                                          </w:tcMar>
                                          <w:vAlign w:val="center"/>
                                          <w:hideMark/>
                                        </w:tcPr>
                                        <w:p w:rsidR="00763632" w:rsidRDefault="00763632">
                                          <w:pPr>
                                            <w:rPr>
                                              <w:rFonts w:eastAsia="Times New Roman"/>
                                            </w:rPr>
                                          </w:pPr>
                                          <w:r>
                                            <w:rPr>
                                              <w:rFonts w:eastAsia="Times New Roman"/>
                                              <w:noProof/>
                                            </w:rPr>
                                            <w:lastRenderedPageBreak/>
                                            <w:drawing>
                                              <wp:inline distT="0" distB="0" distL="0" distR="0">
                                                <wp:extent cx="1992630" cy="1486535"/>
                                                <wp:effectExtent l="0" t="0" r="7620" b="0"/>
                                                <wp:docPr id="32" name="Picture 32" descr="https://files.constantcontact.com/922ee69e401/cf08983e-1357-4fe4-b8d0-3b0107fee908.jpg?rdr=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files.constantcontact.com/922ee69e401/cf08983e-1357-4fe4-b8d0-3b0107fee908.jpg?rdr=true"/>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992630" cy="1486535"/>
                                                        </a:xfrm>
                                                        <a:prstGeom prst="rect">
                                                          <a:avLst/>
                                                        </a:prstGeom>
                                                        <a:noFill/>
                                                        <a:ln>
                                                          <a:noFill/>
                                                        </a:ln>
                                                      </pic:spPr>
                                                    </pic:pic>
                                                  </a:graphicData>
                                                </a:graphic>
                                              </wp:inline>
                                            </w:drawing>
                                          </w:r>
                                        </w:p>
                                      </w:tc>
                                      <w:tc>
                                        <w:tcPr>
                                          <w:tcW w:w="225" w:type="dxa"/>
                                          <w:hideMark/>
                                        </w:tcPr>
                                        <w:p w:rsidR="00763632" w:rsidRDefault="00763632">
                                          <w:pPr>
                                            <w:spacing w:line="15" w:lineRule="atLeast"/>
                                            <w:jc w:val="center"/>
                                            <w:rPr>
                                              <w:rFonts w:eastAsia="Times New Roman"/>
                                            </w:rPr>
                                          </w:pPr>
                                          <w:r>
                                            <w:rPr>
                                              <w:rFonts w:eastAsia="Times New Roman"/>
                                              <w:noProof/>
                                            </w:rPr>
                                            <w:drawing>
                                              <wp:inline distT="0" distB="0" distL="0" distR="0">
                                                <wp:extent cx="140970" cy="7620"/>
                                                <wp:effectExtent l="0" t="0" r="0" b="0"/>
                                                <wp:docPr id="31" name="Picture 31" descr="https://imgssl.constantcontact.com/letters/images/sys/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imgssl.constantcontact.com/letters/images/sys/S.gi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0970" cy="7620"/>
                                                        </a:xfrm>
                                                        <a:prstGeom prst="rect">
                                                          <a:avLst/>
                                                        </a:prstGeom>
                                                        <a:noFill/>
                                                        <a:ln>
                                                          <a:noFill/>
                                                        </a:ln>
                                                      </pic:spPr>
                                                    </pic:pic>
                                                  </a:graphicData>
                                                </a:graphic>
                                              </wp:inline>
                                            </w:drawing>
                                          </w:r>
                                        </w:p>
                                      </w:tc>
                                    </w:tr>
                                  </w:tbl>
                                  <w:p w:rsidR="00763632" w:rsidRDefault="00763632">
                                    <w:pPr>
                                      <w:pStyle w:val="NormalWeb"/>
                                      <w:rPr>
                                        <w:color w:val="403F42"/>
                                        <w:sz w:val="21"/>
                                        <w:szCs w:val="21"/>
                                      </w:rPr>
                                    </w:pPr>
                                    <w:r>
                                      <w:rPr>
                                        <w:b/>
                                        <w:bCs/>
                                        <w:color w:val="000000"/>
                                      </w:rPr>
                                      <w:t>ATR Added to MAC BQN-SDQ Route</w:t>
                                    </w:r>
                                  </w:p>
                                  <w:p w:rsidR="00763632" w:rsidRDefault="00763632">
                                    <w:pPr>
                                      <w:pStyle w:val="NormalWeb"/>
                                      <w:rPr>
                                        <w:color w:val="403F42"/>
                                        <w:sz w:val="21"/>
                                        <w:szCs w:val="21"/>
                                      </w:rPr>
                                    </w:pPr>
                                    <w:r>
                                      <w:rPr>
                                        <w:rFonts w:ascii="Calibri" w:hAnsi="Calibri" w:cs="Calibri"/>
                                        <w:color w:val="000000"/>
                                        <w:sz w:val="29"/>
                                        <w:szCs w:val="29"/>
                                      </w:rPr>
                                      <w:t> </w:t>
                                    </w:r>
                                  </w:p>
                                  <w:p w:rsidR="00763632" w:rsidRDefault="00763632">
                                    <w:pPr>
                                      <w:pStyle w:val="NormalWeb"/>
                                      <w:rPr>
                                        <w:color w:val="403F42"/>
                                        <w:sz w:val="21"/>
                                        <w:szCs w:val="21"/>
                                      </w:rPr>
                                    </w:pPr>
                                    <w:r>
                                      <w:rPr>
                                        <w:color w:val="000000"/>
                                        <w:sz w:val="21"/>
                                        <w:szCs w:val="21"/>
                                      </w:rPr>
                                      <w:t xml:space="preserve">The latest ATR72-600 aircraft recently acquired by Mountain Air Cargo made its debut on the newly added BQN-SDQ route, using the ULD (Unit Load Device) system. Unlike the traditional “bulk loading” technique, a unit load device is a container designed for loading freight enabling the pre-loading of cargo, ensuring the containerized load fits the aircraft, streamlining aircraft weight and balance planning, and reducing labor and time during the loading process. With the use of the ULD system, Mountain Air Cargo is taking a significant step towards modernizing our operations. </w:t>
                                    </w:r>
                                    <w:hyperlink r:id="rId50" w:tgtFrame="_blank" w:history="1">
                                      <w:r>
                                        <w:rPr>
                                          <w:rStyle w:val="Hyperlink"/>
                                          <w:sz w:val="21"/>
                                          <w:szCs w:val="21"/>
                                        </w:rPr>
                                        <w:t>Read more</w:t>
                                      </w:r>
                                    </w:hyperlink>
                                    <w:r>
                                      <w:rPr>
                                        <w:color w:val="000000"/>
                                        <w:sz w:val="21"/>
                                        <w:szCs w:val="21"/>
                                      </w:rPr>
                                      <w:t>.</w:t>
                                    </w:r>
                                  </w:p>
                                  <w:p w:rsidR="00763632" w:rsidRDefault="00763632">
                                    <w:pPr>
                                      <w:pStyle w:val="NormalWeb"/>
                                      <w:rPr>
                                        <w:color w:val="403F42"/>
                                        <w:sz w:val="21"/>
                                        <w:szCs w:val="21"/>
                                      </w:rPr>
                                    </w:pPr>
                                  </w:p>
                                  <w:p w:rsidR="00763632" w:rsidRDefault="00763632">
                                    <w:pPr>
                                      <w:pStyle w:val="NormalWeb"/>
                                      <w:rPr>
                                        <w:color w:val="403F42"/>
                                        <w:sz w:val="21"/>
                                        <w:szCs w:val="21"/>
                                      </w:rPr>
                                    </w:pPr>
                                    <w:r>
                                      <w:rPr>
                                        <w:b/>
                                        <w:bCs/>
                                        <w:color w:val="000000"/>
                                      </w:rPr>
                                      <w:t>CSA Expands Fleet</w:t>
                                    </w:r>
                                  </w:p>
                                  <w:p w:rsidR="00763632" w:rsidRDefault="00763632">
                                    <w:pPr>
                                      <w:pStyle w:val="NormalWeb"/>
                                      <w:rPr>
                                        <w:color w:val="403F42"/>
                                        <w:sz w:val="21"/>
                                        <w:szCs w:val="21"/>
                                      </w:rPr>
                                    </w:pPr>
                                    <w:r>
                                      <w:rPr>
                                        <w:color w:val="000000"/>
                                        <w:sz w:val="21"/>
                                        <w:szCs w:val="21"/>
                                      </w:rPr>
                                      <w:t> </w:t>
                                    </w:r>
                                  </w:p>
                                  <w:p w:rsidR="00763632" w:rsidRDefault="00763632">
                                    <w:pPr>
                                      <w:pStyle w:val="NormalWeb"/>
                                      <w:rPr>
                                        <w:color w:val="403F42"/>
                                        <w:sz w:val="21"/>
                                        <w:szCs w:val="21"/>
                                      </w:rPr>
                                    </w:pPr>
                                    <w:r>
                                      <w:rPr>
                                        <w:color w:val="000000"/>
                                        <w:sz w:val="21"/>
                                        <w:szCs w:val="21"/>
                                      </w:rPr>
                                      <w:t xml:space="preserve">With the addition of three Cessna Caravan G1000 Aircraft, CSA Air is putting them through aircraft conformity before deploying the aircraft equipped with advanced avionics systems, improved navigation and safety features. </w:t>
                                    </w:r>
                                    <w:hyperlink r:id="rId51" w:tgtFrame="_blank" w:history="1">
                                      <w:r>
                                        <w:rPr>
                                          <w:rStyle w:val="Hyperlink"/>
                                          <w:sz w:val="21"/>
                                          <w:szCs w:val="21"/>
                                        </w:rPr>
                                        <w:t>Read more</w:t>
                                      </w:r>
                                    </w:hyperlink>
                                    <w:r>
                                      <w:rPr>
                                        <w:color w:val="000000"/>
                                        <w:sz w:val="21"/>
                                        <w:szCs w:val="21"/>
                                      </w:rPr>
                                      <w:t>.</w:t>
                                    </w:r>
                                  </w:p>
                                  <w:p w:rsidR="00763632" w:rsidRDefault="00763632">
                                    <w:pPr>
                                      <w:pStyle w:val="NormalWeb"/>
                                      <w:rPr>
                                        <w:color w:val="403F42"/>
                                        <w:sz w:val="21"/>
                                        <w:szCs w:val="21"/>
                                      </w:rPr>
                                    </w:pPr>
                                    <w:r>
                                      <w:rPr>
                                        <w:color w:val="000000"/>
                                        <w:sz w:val="21"/>
                                        <w:szCs w:val="21"/>
                                      </w:rPr>
                                      <w:t> </w:t>
                                    </w:r>
                                  </w:p>
                                  <w:p w:rsidR="00763632" w:rsidRDefault="00763632">
                                    <w:pPr>
                                      <w:pStyle w:val="NormalWeb"/>
                                      <w:rPr>
                                        <w:color w:val="403F42"/>
                                        <w:sz w:val="21"/>
                                        <w:szCs w:val="21"/>
                                      </w:rPr>
                                    </w:pPr>
                                    <w:r>
                                      <w:rPr>
                                        <w:b/>
                                        <w:bCs/>
                                        <w:color w:val="000000"/>
                                      </w:rPr>
                                      <w:t>Electra Takes Surf Air Order</w:t>
                                    </w:r>
                                  </w:p>
                                  <w:p w:rsidR="00763632" w:rsidRDefault="00763632">
                                    <w:pPr>
                                      <w:pStyle w:val="NormalWeb"/>
                                      <w:rPr>
                                        <w:color w:val="403F42"/>
                                        <w:sz w:val="21"/>
                                        <w:szCs w:val="21"/>
                                      </w:rPr>
                                    </w:pPr>
                                    <w:r>
                                      <w:rPr>
                                        <w:color w:val="000000"/>
                                        <w:sz w:val="21"/>
                                        <w:szCs w:val="21"/>
                                      </w:rPr>
                                      <w:t> </w:t>
                                    </w:r>
                                  </w:p>
                                  <w:p w:rsidR="00763632" w:rsidRDefault="00763632">
                                    <w:pPr>
                                      <w:pStyle w:val="NormalWeb"/>
                                      <w:rPr>
                                        <w:color w:val="403F42"/>
                                        <w:sz w:val="21"/>
                                        <w:szCs w:val="21"/>
                                      </w:rPr>
                                    </w:pPr>
                                    <w:r>
                                      <w:rPr>
                                        <w:color w:val="000000"/>
                                        <w:sz w:val="21"/>
                                        <w:szCs w:val="21"/>
                                      </w:rPr>
                                      <w:t xml:space="preserve">Surf Air Mobility securing “preferred delivery positions” for 90 of Electra’s nine-seat aircraft, set for certification in 2028 under FAA Part 23. Electra expects to launch flight testing on a full-scale prototype in 2026. The e-STOL blown-wing aircraft will be deployed on Southern Express and Mokulele Airline subsidiary routes and promises cost effective operations on 50- to 500-mile missions. Surf Air is currently working on converting Cessna Grand Caravans to hybrid-electric powertrains and also committed to Regent’s 12-seat electric sea glider. </w:t>
                                    </w:r>
                                    <w:hyperlink r:id="rId52" w:tgtFrame="_blank" w:history="1">
                                      <w:r>
                                        <w:rPr>
                                          <w:rStyle w:val="Hyperlink"/>
                                          <w:sz w:val="21"/>
                                          <w:szCs w:val="21"/>
                                        </w:rPr>
                                        <w:t>Read more</w:t>
                                      </w:r>
                                    </w:hyperlink>
                                    <w:r>
                                      <w:rPr>
                                        <w:color w:val="000000"/>
                                        <w:sz w:val="21"/>
                                        <w:szCs w:val="21"/>
                                      </w:rPr>
                                      <w:t>.</w:t>
                                    </w:r>
                                  </w:p>
                                  <w:p w:rsidR="00763632" w:rsidRDefault="00763632">
                                    <w:pPr>
                                      <w:pStyle w:val="NormalWeb"/>
                                      <w:rPr>
                                        <w:color w:val="403F42"/>
                                        <w:sz w:val="21"/>
                                        <w:szCs w:val="21"/>
                                      </w:rPr>
                                    </w:pPr>
                                    <w:r>
                                      <w:rPr>
                                        <w:color w:val="000000"/>
                                        <w:sz w:val="21"/>
                                        <w:szCs w:val="21"/>
                                      </w:rPr>
                                      <w:t> </w:t>
                                    </w:r>
                                  </w:p>
                                  <w:p w:rsidR="00763632" w:rsidRDefault="00763632">
                                    <w:pPr>
                                      <w:pStyle w:val="NormalWeb"/>
                                      <w:rPr>
                                        <w:color w:val="403F42"/>
                                        <w:sz w:val="21"/>
                                        <w:szCs w:val="21"/>
                                      </w:rPr>
                                    </w:pPr>
                                    <w:r>
                                      <w:rPr>
                                        <w:b/>
                                        <w:bCs/>
                                        <w:color w:val="000000"/>
                                      </w:rPr>
                                      <w:t>C&amp;L Aerospace New Depot Includes Brasilia Parts</w:t>
                                    </w:r>
                                  </w:p>
                                  <w:p w:rsidR="00763632" w:rsidRDefault="00763632">
                                    <w:pPr>
                                      <w:pStyle w:val="NormalWeb"/>
                                      <w:rPr>
                                        <w:color w:val="403F42"/>
                                        <w:sz w:val="21"/>
                                        <w:szCs w:val="21"/>
                                      </w:rPr>
                                    </w:pPr>
                                    <w:r>
                                      <w:rPr>
                                        <w:color w:val="000000"/>
                                        <w:sz w:val="21"/>
                                        <w:szCs w:val="21"/>
                                      </w:rPr>
                                      <w:t> </w:t>
                                    </w:r>
                                  </w:p>
                                  <w:p w:rsidR="00763632" w:rsidRDefault="00763632">
                                    <w:pPr>
                                      <w:pStyle w:val="NormalWeb"/>
                                      <w:rPr>
                                        <w:color w:val="403F42"/>
                                        <w:sz w:val="21"/>
                                        <w:szCs w:val="21"/>
                                      </w:rPr>
                                    </w:pPr>
                                    <w:r>
                                      <w:rPr>
                                        <w:color w:val="000000"/>
                                        <w:sz w:val="21"/>
                                        <w:szCs w:val="21"/>
                                      </w:rPr>
                                      <w:t xml:space="preserve">C&amp;L Aerospace’s new 8,500-square-foot parts warehouse in Wichita includes Embraer ERJ 135/145 parts in addition to E170/190 and parts for Cessna Citation XLS, Sovereign, BeechJet, Hawker and Bombardier. The move is part of a larger expansion plan to position aircraft parts closer to customers. </w:t>
                                    </w:r>
                                    <w:hyperlink r:id="rId53" w:tgtFrame="_blank" w:history="1">
                                      <w:r>
                                        <w:rPr>
                                          <w:rStyle w:val="Hyperlink"/>
                                          <w:sz w:val="21"/>
                                          <w:szCs w:val="21"/>
                                        </w:rPr>
                                        <w:t>Read more</w:t>
                                      </w:r>
                                    </w:hyperlink>
                                    <w:r>
                                      <w:rPr>
                                        <w:color w:val="000000"/>
                                        <w:sz w:val="21"/>
                                        <w:szCs w:val="21"/>
                                      </w:rPr>
                                      <w:t>.</w:t>
                                    </w:r>
                                  </w:p>
                                  <w:p w:rsidR="00763632" w:rsidRDefault="00763632">
                                    <w:pPr>
                                      <w:pStyle w:val="NormalWeb"/>
                                      <w:rPr>
                                        <w:color w:val="403F42"/>
                                        <w:sz w:val="21"/>
                                        <w:szCs w:val="21"/>
                                      </w:rPr>
                                    </w:pPr>
                                    <w:r>
                                      <w:rPr>
                                        <w:color w:val="000000"/>
                                        <w:sz w:val="21"/>
                                        <w:szCs w:val="21"/>
                                      </w:rPr>
                                      <w:t> </w:t>
                                    </w:r>
                                  </w:p>
                                  <w:p w:rsidR="00763632" w:rsidRDefault="00763632">
                                    <w:pPr>
                                      <w:pStyle w:val="NormalWeb"/>
                                      <w:rPr>
                                        <w:color w:val="403F42"/>
                                        <w:sz w:val="21"/>
                                        <w:szCs w:val="21"/>
                                      </w:rPr>
                                    </w:pPr>
                                    <w:r>
                                      <w:rPr>
                                        <w:b/>
                                        <w:bCs/>
                                        <w:color w:val="000000"/>
                                      </w:rPr>
                                      <w:t>Embraer Partners with United on SAF</w:t>
                                    </w:r>
                                  </w:p>
                                  <w:p w:rsidR="00763632" w:rsidRDefault="00763632">
                                    <w:pPr>
                                      <w:pStyle w:val="NormalWeb"/>
                                      <w:rPr>
                                        <w:color w:val="403F42"/>
                                        <w:sz w:val="21"/>
                                        <w:szCs w:val="21"/>
                                      </w:rPr>
                                    </w:pPr>
                                    <w:r>
                                      <w:rPr>
                                        <w:color w:val="000000"/>
                                        <w:sz w:val="21"/>
                                        <w:szCs w:val="21"/>
                                      </w:rPr>
                                      <w:t> </w:t>
                                    </w:r>
                                  </w:p>
                                  <w:p w:rsidR="00763632" w:rsidRDefault="00763632">
                                    <w:pPr>
                                      <w:pStyle w:val="NormalWeb"/>
                                      <w:rPr>
                                        <w:color w:val="403F42"/>
                                        <w:sz w:val="21"/>
                                        <w:szCs w:val="21"/>
                                      </w:rPr>
                                    </w:pPr>
                                    <w:r>
                                      <w:rPr>
                                        <w:color w:val="000000"/>
                                        <w:sz w:val="21"/>
                                        <w:szCs w:val="21"/>
                                      </w:rPr>
                                      <w:t xml:space="preserve">Embraer joined more than 22 corporate partners who are investing $200 million in startups aimed at decarbonizing aviation. United Airlines Ventures (UAV) Sustainable Flight Fund, is focused on scaling up the supply of SAF through investments. Embraer successfully performed flight tests on 100% neat SAF and continues to explore new ways to reduce its environmental impact. </w:t>
                                    </w:r>
                                    <w:hyperlink r:id="rId54" w:tgtFrame="_blank" w:history="1">
                                      <w:r>
                                        <w:rPr>
                                          <w:rStyle w:val="Hyperlink"/>
                                          <w:sz w:val="21"/>
                                          <w:szCs w:val="21"/>
                                        </w:rPr>
                                        <w:t>R</w:t>
                                      </w:r>
                                    </w:hyperlink>
                                    <w:hyperlink r:id="rId55" w:tgtFrame="_blank" w:history="1">
                                      <w:r>
                                        <w:rPr>
                                          <w:rStyle w:val="Hyperlink"/>
                                          <w:sz w:val="21"/>
                                          <w:szCs w:val="21"/>
                                        </w:rPr>
                                        <w:t>ead more</w:t>
                                      </w:r>
                                    </w:hyperlink>
                                    <w:r>
                                      <w:rPr>
                                        <w:color w:val="000000"/>
                                        <w:sz w:val="21"/>
                                        <w:szCs w:val="21"/>
                                      </w:rPr>
                                      <w:t>.</w:t>
                                    </w:r>
                                  </w:p>
                                  <w:p w:rsidR="00763632" w:rsidRDefault="00763632">
                                    <w:pPr>
                                      <w:pStyle w:val="NormalWeb"/>
                                      <w:rPr>
                                        <w:color w:val="403F42"/>
                                        <w:sz w:val="21"/>
                                        <w:szCs w:val="21"/>
                                      </w:rPr>
                                    </w:pPr>
                                    <w:r>
                                      <w:rPr>
                                        <w:color w:val="000000"/>
                                        <w:sz w:val="21"/>
                                        <w:szCs w:val="21"/>
                                      </w:rPr>
                                      <w:t> </w:t>
                                    </w:r>
                                  </w:p>
                                  <w:p w:rsidR="00763632" w:rsidRDefault="00763632">
                                    <w:pPr>
                                      <w:pStyle w:val="NormalWeb"/>
                                      <w:rPr>
                                        <w:color w:val="403F42"/>
                                        <w:sz w:val="21"/>
                                        <w:szCs w:val="21"/>
                                      </w:rPr>
                                    </w:pPr>
                                    <w:r>
                                      <w:rPr>
                                        <w:b/>
                                        <w:bCs/>
                                        <w:color w:val="000000"/>
                                      </w:rPr>
                                      <w:t>Zero Avia Compressor Powers Hydrogen Fuel Cells</w:t>
                                    </w:r>
                                  </w:p>
                                  <w:p w:rsidR="00763632" w:rsidRDefault="00763632">
                                    <w:pPr>
                                      <w:pStyle w:val="NormalWeb"/>
                                      <w:rPr>
                                        <w:color w:val="403F42"/>
                                        <w:sz w:val="21"/>
                                        <w:szCs w:val="21"/>
                                      </w:rPr>
                                    </w:pPr>
                                    <w:r>
                                      <w:rPr>
                                        <w:color w:val="000000"/>
                                        <w:sz w:val="21"/>
                                        <w:szCs w:val="21"/>
                                      </w:rPr>
                                      <w:t> </w:t>
                                    </w:r>
                                  </w:p>
                                  <w:p w:rsidR="00763632" w:rsidRDefault="00763632">
                                    <w:pPr>
                                      <w:pStyle w:val="NormalWeb"/>
                                      <w:rPr>
                                        <w:color w:val="403F42"/>
                                        <w:sz w:val="21"/>
                                        <w:szCs w:val="21"/>
                                      </w:rPr>
                                    </w:pPr>
                                    <w:r>
                                      <w:rPr>
                                        <w:color w:val="000000"/>
                                        <w:sz w:val="21"/>
                                        <w:szCs w:val="21"/>
                                      </w:rPr>
                                      <w:t xml:space="preserve">Zero Avia announced the development of the world’s first high-performance compressor for hydrogen fuel cell powertrains enabling a bank of fuel cells to operate with a single compressor. The company’s technology stacks several fuel cells together with a single compressor to provide oxygen to all the stacks reducing both weight and complexity. </w:t>
                                    </w:r>
                                    <w:hyperlink r:id="rId56" w:tgtFrame="_blank" w:history="1">
                                      <w:r>
                                        <w:rPr>
                                          <w:rStyle w:val="Hyperlink"/>
                                          <w:sz w:val="21"/>
                                          <w:szCs w:val="21"/>
                                        </w:rPr>
                                        <w:t>Read more</w:t>
                                      </w:r>
                                    </w:hyperlink>
                                    <w:r>
                                      <w:rPr>
                                        <w:color w:val="000000"/>
                                        <w:sz w:val="21"/>
                                        <w:szCs w:val="21"/>
                                      </w:rPr>
                                      <w:t>.</w:t>
                                    </w:r>
                                  </w:p>
                                  <w:p w:rsidR="00763632" w:rsidRDefault="00763632">
                                    <w:pPr>
                                      <w:pStyle w:val="NormalWeb"/>
                                      <w:rPr>
                                        <w:color w:val="403F42"/>
                                        <w:sz w:val="21"/>
                                        <w:szCs w:val="21"/>
                                      </w:rPr>
                                    </w:pPr>
                                    <w:r>
                                      <w:rPr>
                                        <w:color w:val="000000"/>
                                        <w:sz w:val="21"/>
                                        <w:szCs w:val="21"/>
                                      </w:rPr>
                                      <w:t> </w:t>
                                    </w:r>
                                  </w:p>
                                  <w:p w:rsidR="00763632" w:rsidRDefault="00763632">
                                    <w:pPr>
                                      <w:pStyle w:val="NormalWeb"/>
                                      <w:rPr>
                                        <w:color w:val="403F42"/>
                                        <w:sz w:val="21"/>
                                        <w:szCs w:val="21"/>
                                      </w:rPr>
                                    </w:pPr>
                                    <w:r>
                                      <w:rPr>
                                        <w:b/>
                                        <w:bCs/>
                                        <w:color w:val="000000"/>
                                      </w:rPr>
                                      <w:lastRenderedPageBreak/>
                                      <w:t>Ampaire’s Caravan Runs on SAF</w:t>
                                    </w:r>
                                  </w:p>
                                  <w:p w:rsidR="00763632" w:rsidRDefault="00763632">
                                    <w:pPr>
                                      <w:pStyle w:val="NormalWeb"/>
                                      <w:rPr>
                                        <w:color w:val="403F42"/>
                                        <w:sz w:val="21"/>
                                        <w:szCs w:val="21"/>
                                      </w:rPr>
                                    </w:pPr>
                                    <w:r>
                                      <w:rPr>
                                        <w:color w:val="000000"/>
                                        <w:sz w:val="21"/>
                                        <w:szCs w:val="21"/>
                                      </w:rPr>
                                      <w:t> </w:t>
                                    </w:r>
                                  </w:p>
                                  <w:p w:rsidR="00763632" w:rsidRDefault="00763632">
                                    <w:pPr>
                                      <w:pStyle w:val="NormalWeb"/>
                                      <w:rPr>
                                        <w:color w:val="403F42"/>
                                        <w:sz w:val="21"/>
                                        <w:szCs w:val="21"/>
                                      </w:rPr>
                                    </w:pPr>
                                    <w:r>
                                      <w:rPr>
                                        <w:color w:val="000000"/>
                                        <w:sz w:val="21"/>
                                        <w:szCs w:val="21"/>
                                      </w:rPr>
                                      <w:t xml:space="preserve">In expanding the envelope for its electric Eco Caravan, Ampaire ran the modified Cessna Caravan on sustainable aviation fuel, demonstrating how hybrid-electric propulsion amplifies the benefits of SAF. The Eco Caravan replaces the aircraft’s PT-6 turboprops with Ampaire’s AMP-H570 AMP drive hybrid-electric propulsion which was ground tested recently using SAF from carbon dioxide. </w:t>
                                    </w:r>
                                    <w:hyperlink r:id="rId57" w:tgtFrame="_blank" w:history="1">
                                      <w:r>
                                        <w:rPr>
                                          <w:rStyle w:val="Hyperlink"/>
                                          <w:sz w:val="21"/>
                                          <w:szCs w:val="21"/>
                                        </w:rPr>
                                        <w:t>Read more</w:t>
                                      </w:r>
                                    </w:hyperlink>
                                    <w:r>
                                      <w:rPr>
                                        <w:color w:val="000000"/>
                                        <w:sz w:val="21"/>
                                        <w:szCs w:val="21"/>
                                      </w:rPr>
                                      <w:t>.</w:t>
                                    </w:r>
                                  </w:p>
                                  <w:p w:rsidR="00763632" w:rsidRDefault="00763632">
                                    <w:pPr>
                                      <w:pStyle w:val="NormalWeb"/>
                                      <w:rPr>
                                        <w:color w:val="403F42"/>
                                        <w:sz w:val="21"/>
                                        <w:szCs w:val="21"/>
                                      </w:rPr>
                                    </w:pPr>
                                    <w:r>
                                      <w:rPr>
                                        <w:color w:val="000000"/>
                                        <w:sz w:val="21"/>
                                        <w:szCs w:val="21"/>
                                      </w:rPr>
                                      <w:t> </w:t>
                                    </w:r>
                                  </w:p>
                                  <w:p w:rsidR="00763632" w:rsidRDefault="00763632">
                                    <w:pPr>
                                      <w:pStyle w:val="NormalWeb"/>
                                      <w:rPr>
                                        <w:color w:val="403F42"/>
                                        <w:sz w:val="21"/>
                                        <w:szCs w:val="21"/>
                                      </w:rPr>
                                    </w:pPr>
                                    <w:r>
                                      <w:rPr>
                                        <w:b/>
                                        <w:bCs/>
                                        <w:color w:val="000000"/>
                                      </w:rPr>
                                      <w:t>FedEx Continues Commitment to HBCUs</w:t>
                                    </w:r>
                                  </w:p>
                                  <w:p w:rsidR="00763632" w:rsidRDefault="00763632">
                                    <w:pPr>
                                      <w:pStyle w:val="NormalWeb"/>
                                      <w:rPr>
                                        <w:color w:val="403F42"/>
                                        <w:sz w:val="21"/>
                                        <w:szCs w:val="21"/>
                                      </w:rPr>
                                    </w:pPr>
                                    <w:r>
                                      <w:rPr>
                                        <w:color w:val="000000"/>
                                        <w:sz w:val="21"/>
                                        <w:szCs w:val="21"/>
                                      </w:rPr>
                                      <w:t> </w:t>
                                    </w:r>
                                  </w:p>
                                  <w:p w:rsidR="00763632" w:rsidRDefault="00763632">
                                    <w:pPr>
                                      <w:pStyle w:val="NormalWeb"/>
                                      <w:rPr>
                                        <w:color w:val="403F42"/>
                                        <w:sz w:val="21"/>
                                        <w:szCs w:val="21"/>
                                      </w:rPr>
                                    </w:pPr>
                                    <w:r>
                                      <w:rPr>
                                        <w:color w:val="000000"/>
                                        <w:sz w:val="21"/>
                                        <w:szCs w:val="21"/>
                                      </w:rPr>
                                      <w:t xml:space="preserve">FedEx announced the third cohort of the FedEx-HBCU Student Ambassador Program. The program launched in 2022 as part of an expanded five-year, $5 million commitment to Historically Black Colleges and Universities (HBCUs). The program helps prepare HBCU students for the workforce after college. Students from eight HBCUs will gain exposure to FedEx leadership, team members, and unique learning experiences that help build leadership and career-ready skills. </w:t>
                                    </w:r>
                                    <w:hyperlink r:id="rId58" w:tgtFrame="_blank" w:history="1">
                                      <w:r>
                                        <w:rPr>
                                          <w:rStyle w:val="Hyperlink"/>
                                          <w:sz w:val="21"/>
                                          <w:szCs w:val="21"/>
                                        </w:rPr>
                                        <w:t>Read more</w:t>
                                      </w:r>
                                    </w:hyperlink>
                                    <w:r>
                                      <w:rPr>
                                        <w:color w:val="000000"/>
                                        <w:sz w:val="21"/>
                                        <w:szCs w:val="21"/>
                                      </w:rPr>
                                      <w:t>.</w:t>
                                    </w:r>
                                  </w:p>
                                </w:tc>
                              </w:tr>
                            </w:tbl>
                            <w:p w:rsidR="00763632" w:rsidRDefault="00763632">
                              <w:pPr>
                                <w:jc w:val="center"/>
                                <w:rPr>
                                  <w:rFonts w:eastAsia="Times New Roman"/>
                                  <w:sz w:val="20"/>
                                  <w:szCs w:val="20"/>
                                </w:rPr>
                              </w:pPr>
                            </w:p>
                          </w:tc>
                        </w:tr>
                      </w:tbl>
                      <w:p w:rsidR="00763632" w:rsidRDefault="00763632">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763632">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763632">
                                <w:trPr>
                                  <w:tblCellSpacing w:w="0" w:type="dxa"/>
                                  <w:jc w:val="center"/>
                                </w:trPr>
                                <w:tc>
                                  <w:tcPr>
                                    <w:tcW w:w="5000" w:type="pct"/>
                                    <w:tcMar>
                                      <w:top w:w="150" w:type="dxa"/>
                                      <w:left w:w="300" w:type="dxa"/>
                                      <w:bottom w:w="150" w:type="dxa"/>
                                      <w:right w:w="30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8400"/>
                                    </w:tblGrid>
                                    <w:tr w:rsidR="00763632">
                                      <w:trPr>
                                        <w:trHeight w:val="15"/>
                                        <w:tblCellSpacing w:w="0" w:type="dxa"/>
                                        <w:jc w:val="center"/>
                                      </w:trPr>
                                      <w:tc>
                                        <w:tcPr>
                                          <w:tcW w:w="0" w:type="auto"/>
                                          <w:shd w:val="clear" w:color="auto" w:fill="869198"/>
                                          <w:vAlign w:val="center"/>
                                          <w:hideMark/>
                                        </w:tcPr>
                                        <w:p w:rsidR="00763632" w:rsidRDefault="00763632">
                                          <w:pPr>
                                            <w:spacing w:line="15" w:lineRule="atLeast"/>
                                            <w:jc w:val="center"/>
                                            <w:rPr>
                                              <w:rFonts w:eastAsia="Times New Roman"/>
                                            </w:rPr>
                                          </w:pPr>
                                          <w:r>
                                            <w:rPr>
                                              <w:rFonts w:eastAsia="Times New Roman"/>
                                              <w:noProof/>
                                            </w:rPr>
                                            <w:drawing>
                                              <wp:inline distT="0" distB="0" distL="0" distR="0">
                                                <wp:extent cx="44450" cy="7620"/>
                                                <wp:effectExtent l="0" t="0" r="0" b="0"/>
                                                <wp:docPr id="30" name="Picture 30" descr="https://imgssl.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imgssl.constantcontact.com/letters/images/1101116784221/S.gif"/>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4450" cy="7620"/>
                                                        </a:xfrm>
                                                        <a:prstGeom prst="rect">
                                                          <a:avLst/>
                                                        </a:prstGeom>
                                                        <a:noFill/>
                                                        <a:ln>
                                                          <a:noFill/>
                                                        </a:ln>
                                                      </pic:spPr>
                                                    </pic:pic>
                                                  </a:graphicData>
                                                </a:graphic>
                                              </wp:inline>
                                            </w:drawing>
                                          </w:r>
                                        </w:p>
                                      </w:tc>
                                    </w:tr>
                                  </w:tbl>
                                  <w:p w:rsidR="00763632" w:rsidRDefault="00763632">
                                    <w:pPr>
                                      <w:jc w:val="center"/>
                                      <w:rPr>
                                        <w:rFonts w:eastAsia="Times New Roman"/>
                                        <w:sz w:val="20"/>
                                        <w:szCs w:val="20"/>
                                      </w:rPr>
                                    </w:pPr>
                                  </w:p>
                                </w:tc>
                              </w:tr>
                            </w:tbl>
                            <w:p w:rsidR="00763632" w:rsidRDefault="00763632">
                              <w:pPr>
                                <w:jc w:val="center"/>
                                <w:rPr>
                                  <w:rFonts w:eastAsia="Times New Roman"/>
                                  <w:sz w:val="20"/>
                                  <w:szCs w:val="20"/>
                                </w:rPr>
                              </w:pPr>
                            </w:p>
                          </w:tc>
                        </w:tr>
                      </w:tbl>
                      <w:p w:rsidR="00763632" w:rsidRDefault="00763632">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763632">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763632">
                                <w:trPr>
                                  <w:tblCellSpacing w:w="0" w:type="dxa"/>
                                  <w:jc w:val="center"/>
                                </w:trPr>
                                <w:tc>
                                  <w:tcPr>
                                    <w:tcW w:w="0" w:type="auto"/>
                                    <w:tcMar>
                                      <w:top w:w="150" w:type="dxa"/>
                                      <w:left w:w="300" w:type="dxa"/>
                                      <w:bottom w:w="150" w:type="dxa"/>
                                      <w:right w:w="300" w:type="dxa"/>
                                    </w:tcMar>
                                    <w:hideMark/>
                                  </w:tcPr>
                                  <w:p w:rsidR="00763632" w:rsidRDefault="00763632">
                                    <w:pPr>
                                      <w:pStyle w:val="NormalWeb"/>
                                      <w:jc w:val="center"/>
                                      <w:rPr>
                                        <w:color w:val="403F42"/>
                                        <w:sz w:val="21"/>
                                        <w:szCs w:val="21"/>
                                      </w:rPr>
                                    </w:pPr>
                                    <w:r>
                                      <w:rPr>
                                        <w:b/>
                                        <w:bCs/>
                                        <w:color w:val="00168A"/>
                                        <w:sz w:val="38"/>
                                        <w:szCs w:val="38"/>
                                      </w:rPr>
                                      <w:t xml:space="preserve">Workforce </w:t>
                                    </w:r>
                                  </w:p>
                                </w:tc>
                              </w:tr>
                            </w:tbl>
                            <w:p w:rsidR="00763632" w:rsidRDefault="00763632">
                              <w:pPr>
                                <w:jc w:val="center"/>
                                <w:rPr>
                                  <w:rFonts w:eastAsia="Times New Roman"/>
                                  <w:sz w:val="20"/>
                                  <w:szCs w:val="20"/>
                                </w:rPr>
                              </w:pPr>
                            </w:p>
                          </w:tc>
                        </w:tr>
                      </w:tbl>
                      <w:p w:rsidR="00763632" w:rsidRDefault="00763632">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763632">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763632">
                                <w:trPr>
                                  <w:tblCellSpacing w:w="0" w:type="dxa"/>
                                  <w:jc w:val="center"/>
                                </w:trPr>
                                <w:tc>
                                  <w:tcPr>
                                    <w:tcW w:w="5000" w:type="pct"/>
                                    <w:tcMar>
                                      <w:top w:w="150" w:type="dxa"/>
                                      <w:left w:w="300" w:type="dxa"/>
                                      <w:bottom w:w="150" w:type="dxa"/>
                                      <w:right w:w="30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8400"/>
                                    </w:tblGrid>
                                    <w:tr w:rsidR="00763632">
                                      <w:trPr>
                                        <w:trHeight w:val="15"/>
                                        <w:tblCellSpacing w:w="0" w:type="dxa"/>
                                        <w:jc w:val="center"/>
                                      </w:trPr>
                                      <w:tc>
                                        <w:tcPr>
                                          <w:tcW w:w="0" w:type="auto"/>
                                          <w:shd w:val="clear" w:color="auto" w:fill="869198"/>
                                          <w:vAlign w:val="center"/>
                                          <w:hideMark/>
                                        </w:tcPr>
                                        <w:p w:rsidR="00763632" w:rsidRDefault="00763632">
                                          <w:pPr>
                                            <w:spacing w:line="15" w:lineRule="atLeast"/>
                                            <w:jc w:val="center"/>
                                            <w:rPr>
                                              <w:rFonts w:eastAsia="Times New Roman"/>
                                            </w:rPr>
                                          </w:pPr>
                                          <w:r>
                                            <w:rPr>
                                              <w:rFonts w:eastAsia="Times New Roman"/>
                                              <w:noProof/>
                                            </w:rPr>
                                            <w:drawing>
                                              <wp:inline distT="0" distB="0" distL="0" distR="0">
                                                <wp:extent cx="44450" cy="7620"/>
                                                <wp:effectExtent l="0" t="0" r="0" b="0"/>
                                                <wp:docPr id="29" name="Picture 29" descr="https://imgssl.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imgssl.constantcontact.com/letters/images/1101116784221/S.gif"/>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4450" cy="7620"/>
                                                        </a:xfrm>
                                                        <a:prstGeom prst="rect">
                                                          <a:avLst/>
                                                        </a:prstGeom>
                                                        <a:noFill/>
                                                        <a:ln>
                                                          <a:noFill/>
                                                        </a:ln>
                                                      </pic:spPr>
                                                    </pic:pic>
                                                  </a:graphicData>
                                                </a:graphic>
                                              </wp:inline>
                                            </w:drawing>
                                          </w:r>
                                        </w:p>
                                      </w:tc>
                                    </w:tr>
                                  </w:tbl>
                                  <w:p w:rsidR="00763632" w:rsidRDefault="00763632">
                                    <w:pPr>
                                      <w:jc w:val="center"/>
                                      <w:rPr>
                                        <w:rFonts w:eastAsia="Times New Roman"/>
                                        <w:sz w:val="20"/>
                                        <w:szCs w:val="20"/>
                                      </w:rPr>
                                    </w:pPr>
                                  </w:p>
                                </w:tc>
                              </w:tr>
                            </w:tbl>
                            <w:p w:rsidR="00763632" w:rsidRDefault="00763632">
                              <w:pPr>
                                <w:jc w:val="center"/>
                                <w:rPr>
                                  <w:rFonts w:eastAsia="Times New Roman"/>
                                  <w:sz w:val="20"/>
                                  <w:szCs w:val="20"/>
                                </w:rPr>
                              </w:pPr>
                            </w:p>
                          </w:tc>
                        </w:tr>
                      </w:tbl>
                      <w:p w:rsidR="00763632" w:rsidRDefault="00763632">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763632">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763632">
                                <w:trPr>
                                  <w:tblCellSpacing w:w="0" w:type="dxa"/>
                                  <w:jc w:val="center"/>
                                </w:trPr>
                                <w:tc>
                                  <w:tcPr>
                                    <w:tcW w:w="0" w:type="auto"/>
                                    <w:tcMar>
                                      <w:top w:w="150" w:type="dxa"/>
                                      <w:left w:w="300" w:type="dxa"/>
                                      <w:bottom w:w="150" w:type="dxa"/>
                                      <w:right w:w="300" w:type="dxa"/>
                                    </w:tcMar>
                                  </w:tcPr>
                                  <w:tbl>
                                    <w:tblPr>
                                      <w:tblpPr w:leftFromText="115" w:rightFromText="32" w:vertAnchor="text" w:tblpXSpec="right" w:tblpYSpec="center"/>
                                      <w:tblW w:w="0" w:type="auto"/>
                                      <w:tblCellSpacing w:w="0" w:type="dxa"/>
                                      <w:tblCellMar>
                                        <w:left w:w="0" w:type="dxa"/>
                                        <w:right w:w="0" w:type="dxa"/>
                                      </w:tblCellMar>
                                      <w:tblLook w:val="04A0" w:firstRow="1" w:lastRow="0" w:firstColumn="1" w:lastColumn="0" w:noHBand="0" w:noVBand="1"/>
                                    </w:tblPr>
                                    <w:tblGrid>
                                      <w:gridCol w:w="225"/>
                                      <w:gridCol w:w="3480"/>
                                    </w:tblGrid>
                                    <w:tr w:rsidR="00763632">
                                      <w:trPr>
                                        <w:trHeight w:val="15"/>
                                        <w:tblCellSpacing w:w="0" w:type="dxa"/>
                                      </w:trPr>
                                      <w:tc>
                                        <w:tcPr>
                                          <w:tcW w:w="225" w:type="dxa"/>
                                          <w:hideMark/>
                                        </w:tcPr>
                                        <w:p w:rsidR="00763632" w:rsidRDefault="00763632">
                                          <w:pPr>
                                            <w:spacing w:line="15" w:lineRule="atLeast"/>
                                            <w:jc w:val="center"/>
                                            <w:rPr>
                                              <w:rFonts w:eastAsia="Times New Roman"/>
                                            </w:rPr>
                                          </w:pPr>
                                          <w:r>
                                            <w:rPr>
                                              <w:rFonts w:eastAsia="Times New Roman"/>
                                              <w:noProof/>
                                            </w:rPr>
                                            <w:drawing>
                                              <wp:inline distT="0" distB="0" distL="0" distR="0">
                                                <wp:extent cx="140970" cy="7620"/>
                                                <wp:effectExtent l="0" t="0" r="0" b="0"/>
                                                <wp:docPr id="28" name="Picture 28" descr="https://imgssl.constantcontact.com/letters/images/sys/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imgssl.constantcontact.com/letters/images/sys/S.gi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0970" cy="7620"/>
                                                        </a:xfrm>
                                                        <a:prstGeom prst="rect">
                                                          <a:avLst/>
                                                        </a:prstGeom>
                                                        <a:noFill/>
                                                        <a:ln>
                                                          <a:noFill/>
                                                        </a:ln>
                                                      </pic:spPr>
                                                    </pic:pic>
                                                  </a:graphicData>
                                                </a:graphic>
                                              </wp:inline>
                                            </w:drawing>
                                          </w:r>
                                        </w:p>
                                      </w:tc>
                                      <w:tc>
                                        <w:tcPr>
                                          <w:tcW w:w="0" w:type="auto"/>
                                          <w:tcMar>
                                            <w:top w:w="0" w:type="dxa"/>
                                            <w:left w:w="0" w:type="dxa"/>
                                            <w:bottom w:w="150" w:type="dxa"/>
                                            <w:right w:w="0" w:type="dxa"/>
                                          </w:tcMar>
                                          <w:vAlign w:val="center"/>
                                          <w:hideMark/>
                                        </w:tcPr>
                                        <w:p w:rsidR="00763632" w:rsidRDefault="00763632">
                                          <w:pPr>
                                            <w:jc w:val="right"/>
                                            <w:rPr>
                                              <w:rFonts w:eastAsia="Times New Roman"/>
                                            </w:rPr>
                                          </w:pPr>
                                          <w:r>
                                            <w:rPr>
                                              <w:rFonts w:eastAsia="Times New Roman"/>
                                              <w:noProof/>
                                            </w:rPr>
                                            <w:drawing>
                                              <wp:inline distT="0" distB="0" distL="0" distR="0">
                                                <wp:extent cx="2200275" cy="1181735"/>
                                                <wp:effectExtent l="0" t="0" r="9525" b="0"/>
                                                <wp:docPr id="27" name="Picture 27" descr="https://files.constantcontact.com/922ee69e401/5df16078-653e-4f46-8bbd-cb1f5f2fa61d.png?rdr=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files.constantcontact.com/922ee69e401/5df16078-653e-4f46-8bbd-cb1f5f2fa61d.png?rdr=true"/>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200275" cy="1181735"/>
                                                        </a:xfrm>
                                                        <a:prstGeom prst="rect">
                                                          <a:avLst/>
                                                        </a:prstGeom>
                                                        <a:noFill/>
                                                        <a:ln>
                                                          <a:noFill/>
                                                        </a:ln>
                                                      </pic:spPr>
                                                    </pic:pic>
                                                  </a:graphicData>
                                                </a:graphic>
                                              </wp:inline>
                                            </w:drawing>
                                          </w:r>
                                        </w:p>
                                      </w:tc>
                                    </w:tr>
                                  </w:tbl>
                                  <w:p w:rsidR="00763632" w:rsidRDefault="00763632">
                                    <w:pPr>
                                      <w:pStyle w:val="NormalWeb"/>
                                      <w:rPr>
                                        <w:color w:val="403F42"/>
                                        <w:sz w:val="21"/>
                                        <w:szCs w:val="21"/>
                                      </w:rPr>
                                    </w:pPr>
                                    <w:r>
                                      <w:rPr>
                                        <w:b/>
                                        <w:bCs/>
                                        <w:color w:val="000000"/>
                                      </w:rPr>
                                      <w:t>Veterans Key to Improving AMT Workforce Shortage</w:t>
                                    </w:r>
                                  </w:p>
                                  <w:p w:rsidR="00763632" w:rsidRDefault="00763632">
                                    <w:pPr>
                                      <w:pStyle w:val="NormalWeb"/>
                                      <w:rPr>
                                        <w:color w:val="403F42"/>
                                        <w:sz w:val="21"/>
                                        <w:szCs w:val="21"/>
                                      </w:rPr>
                                    </w:pPr>
                                    <w:r>
                                      <w:rPr>
                                        <w:color w:val="000000"/>
                                        <w:sz w:val="21"/>
                                        <w:szCs w:val="21"/>
                                      </w:rPr>
                                      <w:t> </w:t>
                                    </w:r>
                                  </w:p>
                                  <w:p w:rsidR="00763632" w:rsidRDefault="00763632">
                                    <w:pPr>
                                      <w:pStyle w:val="NormalWeb"/>
                                      <w:rPr>
                                        <w:color w:val="403F42"/>
                                        <w:sz w:val="21"/>
                                        <w:szCs w:val="21"/>
                                      </w:rPr>
                                    </w:pPr>
                                    <w:r>
                                      <w:rPr>
                                        <w:color w:val="000000"/>
                                        <w:sz w:val="21"/>
                                        <w:szCs w:val="21"/>
                                      </w:rPr>
                                      <w:t xml:space="preserve">With an estimated 48,000 worker shortfall by 2027 threatening the growth of the MRO industry, the answer may lie with the 100,000 active-duty service members who possess the necessary skills to transition to a successful civilian career as an aviation maintenance technician. Beyond their technical skills, said Collin Hannigan, vice president at Orion Talent, they bring attention to detail, commitment to reliability, excellent communication skills embedded in their military training. The challenge, however, is overcoming civilian licensing. The key is recruiting talent already working toward their civilian credentials. Indeed, most MROs are beginning their recruitment while members are still in the service. </w:t>
                                    </w:r>
                                    <w:hyperlink r:id="rId60" w:tgtFrame="_blank" w:history="1">
                                      <w:r>
                                        <w:rPr>
                                          <w:rStyle w:val="Hyperlink"/>
                                          <w:sz w:val="21"/>
                                          <w:szCs w:val="21"/>
                                        </w:rPr>
                                        <w:t>Read more</w:t>
                                      </w:r>
                                    </w:hyperlink>
                                    <w:r>
                                      <w:rPr>
                                        <w:color w:val="000000"/>
                                        <w:sz w:val="21"/>
                                        <w:szCs w:val="21"/>
                                      </w:rPr>
                                      <w:t>.</w:t>
                                    </w:r>
                                  </w:p>
                                  <w:p w:rsidR="00763632" w:rsidRDefault="00763632">
                                    <w:pPr>
                                      <w:pStyle w:val="NormalWeb"/>
                                      <w:rPr>
                                        <w:color w:val="403F42"/>
                                        <w:sz w:val="21"/>
                                        <w:szCs w:val="21"/>
                                      </w:rPr>
                                    </w:pPr>
                                    <w:r>
                                      <w:rPr>
                                        <w:color w:val="000000"/>
                                        <w:sz w:val="21"/>
                                        <w:szCs w:val="21"/>
                                      </w:rPr>
                                      <w:t> </w:t>
                                    </w:r>
                                  </w:p>
                                  <w:p w:rsidR="00763632" w:rsidRDefault="00763632">
                                    <w:pPr>
                                      <w:pStyle w:val="NormalWeb"/>
                                      <w:rPr>
                                        <w:color w:val="403F42"/>
                                        <w:sz w:val="21"/>
                                        <w:szCs w:val="21"/>
                                      </w:rPr>
                                    </w:pPr>
                                    <w:hyperlink r:id="rId61" w:tgtFrame="_blank" w:history="1">
                                      <w:r>
                                        <w:rPr>
                                          <w:rStyle w:val="Hyperlink"/>
                                          <w:sz w:val="21"/>
                                          <w:szCs w:val="21"/>
                                        </w:rPr>
                                        <w:t>Opinion: MRO Shop Capacity Issues Boil Down to Workforce Problem</w:t>
                                      </w:r>
                                    </w:hyperlink>
                                  </w:p>
                                  <w:p w:rsidR="00763632" w:rsidRDefault="00763632">
                                    <w:pPr>
                                      <w:pStyle w:val="NormalWeb"/>
                                      <w:rPr>
                                        <w:color w:val="403F42"/>
                                        <w:sz w:val="21"/>
                                        <w:szCs w:val="21"/>
                                      </w:rPr>
                                    </w:pPr>
                                    <w:r>
                                      <w:rPr>
                                        <w:color w:val="000000"/>
                                        <w:sz w:val="21"/>
                                        <w:szCs w:val="21"/>
                                      </w:rPr>
                                      <w:t> </w:t>
                                    </w:r>
                                  </w:p>
                                  <w:p w:rsidR="00763632" w:rsidRDefault="00763632">
                                    <w:pPr>
                                      <w:pStyle w:val="NormalWeb"/>
                                      <w:rPr>
                                        <w:color w:val="403F42"/>
                                        <w:sz w:val="21"/>
                                        <w:szCs w:val="21"/>
                                      </w:rPr>
                                    </w:pPr>
                                    <w:r>
                                      <w:rPr>
                                        <w:b/>
                                        <w:bCs/>
                                        <w:color w:val="000000"/>
                                      </w:rPr>
                                      <w:t>Companies Pivot to Skills Hiring</w:t>
                                    </w:r>
                                  </w:p>
                                  <w:p w:rsidR="00763632" w:rsidRDefault="00763632">
                                    <w:pPr>
                                      <w:pStyle w:val="NormalWeb"/>
                                      <w:rPr>
                                        <w:color w:val="403F42"/>
                                        <w:sz w:val="21"/>
                                        <w:szCs w:val="21"/>
                                      </w:rPr>
                                    </w:pPr>
                                    <w:r>
                                      <w:rPr>
                                        <w:color w:val="000000"/>
                                        <w:sz w:val="21"/>
                                        <w:szCs w:val="21"/>
                                      </w:rPr>
                                      <w:t> </w:t>
                                    </w:r>
                                  </w:p>
                                  <w:p w:rsidR="00763632" w:rsidRDefault="00763632">
                                    <w:pPr>
                                      <w:pStyle w:val="NormalWeb"/>
                                      <w:rPr>
                                        <w:color w:val="403F42"/>
                                        <w:sz w:val="21"/>
                                        <w:szCs w:val="21"/>
                                      </w:rPr>
                                    </w:pPr>
                                    <w:r>
                                      <w:rPr>
                                        <w:color w:val="000000"/>
                                        <w:sz w:val="21"/>
                                        <w:szCs w:val="21"/>
                                      </w:rPr>
                                      <w:t xml:space="preserve">As more companies prioritize skills hiring rather than degrees, they are finding increased workforce availability and productivity with these non-degree employees. According to research, in most major industries employers say it is as common for noncollege graduates to outperform degree </w:t>
                                    </w:r>
                                    <w:r>
                                      <w:rPr>
                                        <w:color w:val="000000"/>
                                        <w:sz w:val="21"/>
                                        <w:szCs w:val="21"/>
                                      </w:rPr>
                                      <w:lastRenderedPageBreak/>
                                      <w:t>holders as the other way around. However, research found while hiring standards are changing, the mindset of hiring managers has not. A study showed the share of jobs that went to non-degree holders barely budged after the degree requirement was lifted. It cited bias as preventing industries from closing the gap between removing requirements and job offers.</w:t>
                                    </w:r>
                                    <w:r>
                                      <w:rPr>
                                        <w:color w:val="0000FF"/>
                                        <w:sz w:val="21"/>
                                        <w:szCs w:val="21"/>
                                      </w:rPr>
                                      <w:t> </w:t>
                                    </w:r>
                                    <w:hyperlink r:id="rId62" w:tgtFrame="_blank" w:history="1">
                                      <w:r>
                                        <w:rPr>
                                          <w:rStyle w:val="Hyperlink"/>
                                          <w:sz w:val="21"/>
                                          <w:szCs w:val="21"/>
                                        </w:rPr>
                                        <w:t>Read more</w:t>
                                      </w:r>
                                    </w:hyperlink>
                                    <w:r>
                                      <w:rPr>
                                        <w:color w:val="000000"/>
                                        <w:sz w:val="21"/>
                                        <w:szCs w:val="21"/>
                                      </w:rPr>
                                      <w:t>.</w:t>
                                    </w:r>
                                  </w:p>
                                  <w:p w:rsidR="00763632" w:rsidRDefault="00763632">
                                    <w:pPr>
                                      <w:pStyle w:val="NormalWeb"/>
                                      <w:rPr>
                                        <w:color w:val="403F42"/>
                                        <w:sz w:val="21"/>
                                        <w:szCs w:val="21"/>
                                      </w:rPr>
                                    </w:pPr>
                                    <w:r>
                                      <w:rPr>
                                        <w:color w:val="000000"/>
                                        <w:sz w:val="21"/>
                                        <w:szCs w:val="21"/>
                                      </w:rPr>
                                      <w:t> </w:t>
                                    </w:r>
                                  </w:p>
                                  <w:p w:rsidR="00763632" w:rsidRDefault="00763632">
                                    <w:pPr>
                                      <w:pStyle w:val="NormalWeb"/>
                                      <w:rPr>
                                        <w:color w:val="403F42"/>
                                        <w:sz w:val="21"/>
                                        <w:szCs w:val="21"/>
                                      </w:rPr>
                                    </w:pPr>
                                    <w:r>
                                      <w:rPr>
                                        <w:b/>
                                        <w:bCs/>
                                        <w:color w:val="000000"/>
                                      </w:rPr>
                                      <w:t>Aviation Pushes Back on DEI Criticism</w:t>
                                    </w:r>
                                  </w:p>
                                  <w:p w:rsidR="00763632" w:rsidRDefault="00763632">
                                    <w:pPr>
                                      <w:pStyle w:val="NormalWeb"/>
                                      <w:rPr>
                                        <w:color w:val="403F42"/>
                                        <w:sz w:val="21"/>
                                        <w:szCs w:val="21"/>
                                      </w:rPr>
                                    </w:pPr>
                                    <w:r>
                                      <w:rPr>
                                        <w:color w:val="000000"/>
                                        <w:sz w:val="21"/>
                                        <w:szCs w:val="21"/>
                                      </w:rPr>
                                      <w:t> </w:t>
                                    </w:r>
                                  </w:p>
                                  <w:p w:rsidR="00763632" w:rsidRDefault="00763632">
                                    <w:pPr>
                                      <w:pStyle w:val="NormalWeb"/>
                                      <w:rPr>
                                        <w:color w:val="403F42"/>
                                        <w:sz w:val="21"/>
                                        <w:szCs w:val="21"/>
                                      </w:rPr>
                                    </w:pPr>
                                    <w:r>
                                      <w:rPr>
                                        <w:color w:val="000000"/>
                                        <w:sz w:val="21"/>
                                        <w:szCs w:val="21"/>
                                      </w:rPr>
                                      <w:t>Sadly, as soon as United Airlines announced its drive to diversify the flight deck, many pilots and entertainers suggested this move would threaten safety. They suggested the high aviation standards would be weakened to accommodate diverse new hires. Now, the Organization of Black Aerospace Professionals and Women in Aviation International are fighting back on such racist assumptions.</w:t>
                                    </w:r>
                                  </w:p>
                                  <w:p w:rsidR="00763632" w:rsidRDefault="00763632">
                                    <w:pPr>
                                      <w:pStyle w:val="NormalWeb"/>
                                      <w:rPr>
                                        <w:color w:val="403F42"/>
                                        <w:sz w:val="21"/>
                                        <w:szCs w:val="21"/>
                                      </w:rPr>
                                    </w:pPr>
                                    <w:r>
                                      <w:rPr>
                                        <w:color w:val="000000"/>
                                        <w:sz w:val="21"/>
                                        <w:szCs w:val="21"/>
                                      </w:rPr>
                                      <w:t> </w:t>
                                    </w:r>
                                  </w:p>
                                  <w:p w:rsidR="00763632" w:rsidRDefault="00763632">
                                    <w:pPr>
                                      <w:pStyle w:val="NormalWeb"/>
                                      <w:rPr>
                                        <w:color w:val="403F42"/>
                                        <w:sz w:val="21"/>
                                        <w:szCs w:val="21"/>
                                      </w:rPr>
                                    </w:pPr>
                                    <w:r>
                                      <w:rPr>
                                        <w:color w:val="000000"/>
                                        <w:sz w:val="21"/>
                                        <w:szCs w:val="21"/>
                                      </w:rPr>
                                      <w:t xml:space="preserve">The </w:t>
                                    </w:r>
                                    <w:hyperlink r:id="rId63" w:tgtFrame="_blank" w:history="1">
                                      <w:r>
                                        <w:rPr>
                                          <w:rStyle w:val="Hyperlink"/>
                                          <w:sz w:val="21"/>
                                          <w:szCs w:val="21"/>
                                        </w:rPr>
                                        <w:t>OBAP letter</w:t>
                                      </w:r>
                                    </w:hyperlink>
                                    <w:r>
                                      <w:rPr>
                                        <w:color w:val="000000"/>
                                        <w:sz w:val="21"/>
                                        <w:szCs w:val="21"/>
                                      </w:rPr>
                                      <w:t>, argues that “diversity in the flight deck enhances safety, innovation, and the overall effectiveness of the industry” and also makes note of the current statistical inequity of Black workers within the aerospace industry, despite the existence of diversity, equity, and inclusion (DEI) programs.</w:t>
                                    </w:r>
                                  </w:p>
                                  <w:p w:rsidR="00763632" w:rsidRDefault="00763632">
                                    <w:pPr>
                                      <w:pStyle w:val="NormalWeb"/>
                                      <w:rPr>
                                        <w:color w:val="403F42"/>
                                        <w:sz w:val="21"/>
                                        <w:szCs w:val="21"/>
                                      </w:rPr>
                                    </w:pPr>
                                    <w:r>
                                      <w:rPr>
                                        <w:color w:val="000000"/>
                                        <w:sz w:val="21"/>
                                        <w:szCs w:val="21"/>
                                      </w:rPr>
                                      <w:t> </w:t>
                                    </w:r>
                                  </w:p>
                                  <w:p w:rsidR="00763632" w:rsidRDefault="00763632">
                                    <w:pPr>
                                      <w:pStyle w:val="NormalWeb"/>
                                      <w:rPr>
                                        <w:color w:val="403F42"/>
                                        <w:sz w:val="21"/>
                                        <w:szCs w:val="21"/>
                                      </w:rPr>
                                    </w:pPr>
                                    <w:r>
                                      <w:rPr>
                                        <w:color w:val="000000"/>
                                        <w:sz w:val="21"/>
                                        <w:szCs w:val="21"/>
                                      </w:rPr>
                                      <w:t>Furthermore, such complaints against diversity, also seem at odds with CRM and many other safety initiatives that have proven so successful.</w:t>
                                    </w:r>
                                  </w:p>
                                  <w:p w:rsidR="00763632" w:rsidRDefault="00763632">
                                    <w:pPr>
                                      <w:pStyle w:val="NormalWeb"/>
                                      <w:rPr>
                                        <w:color w:val="403F42"/>
                                        <w:sz w:val="21"/>
                                        <w:szCs w:val="21"/>
                                      </w:rPr>
                                    </w:pPr>
                                    <w:r>
                                      <w:rPr>
                                        <w:color w:val="000000"/>
                                        <w:sz w:val="21"/>
                                        <w:szCs w:val="21"/>
                                      </w:rPr>
                                      <w:t> </w:t>
                                    </w:r>
                                  </w:p>
                                  <w:p w:rsidR="00763632" w:rsidRDefault="00763632">
                                    <w:pPr>
                                      <w:pStyle w:val="NormalWeb"/>
                                      <w:rPr>
                                        <w:color w:val="403F42"/>
                                        <w:sz w:val="21"/>
                                        <w:szCs w:val="21"/>
                                      </w:rPr>
                                    </w:pPr>
                                    <w:r>
                                      <w:rPr>
                                        <w:color w:val="000000"/>
                                        <w:sz w:val="21"/>
                                        <w:szCs w:val="21"/>
                                      </w:rPr>
                                      <w:t xml:space="preserve">Former American Airlines CEO Doug Parker said in discussing his new Breaking Down Barriers workforce development program during this </w:t>
                                    </w:r>
                                    <w:hyperlink r:id="rId64" w:tgtFrame="_blank" w:history="1">
                                      <w:r>
                                        <w:rPr>
                                          <w:rStyle w:val="Hyperlink"/>
                                          <w:sz w:val="21"/>
                                          <w:szCs w:val="21"/>
                                        </w:rPr>
                                        <w:t>Aviation Week Network</w:t>
                                      </w:r>
                                    </w:hyperlink>
                                    <w:r>
                                      <w:rPr>
                                        <w:color w:val="000000"/>
                                        <w:sz w:val="21"/>
                                        <w:szCs w:val="21"/>
                                      </w:rPr>
                                      <w:t xml:space="preserve"> Window Seat Podcast. He said those who criticize diversity mislead the public falsely suggesting standards are changing to accommodate lesser performing pilots. Instead, diversity moves are about recognizing airline, aviation and aerospace careers are not accessible for everyone. Parker concluded by saying we will never achieve the hiring the best of the best if we do not open these opportunities to everyone. </w:t>
                                    </w:r>
                                    <w:hyperlink r:id="rId65" w:tgtFrame="_blank" w:history="1">
                                      <w:r>
                                        <w:rPr>
                                          <w:rStyle w:val="Hyperlink"/>
                                          <w:sz w:val="21"/>
                                          <w:szCs w:val="21"/>
                                        </w:rPr>
                                        <w:t>Read more</w:t>
                                      </w:r>
                                    </w:hyperlink>
                                    <w:r>
                                      <w:rPr>
                                        <w:color w:val="000000"/>
                                        <w:sz w:val="21"/>
                                        <w:szCs w:val="21"/>
                                      </w:rPr>
                                      <w:t>.</w:t>
                                    </w:r>
                                  </w:p>
                                  <w:p w:rsidR="00763632" w:rsidRDefault="00763632">
                                    <w:pPr>
                                      <w:pStyle w:val="NormalWeb"/>
                                      <w:rPr>
                                        <w:color w:val="403F42"/>
                                        <w:sz w:val="21"/>
                                        <w:szCs w:val="21"/>
                                      </w:rPr>
                                    </w:pPr>
                                    <w:r>
                                      <w:rPr>
                                        <w:color w:val="000000"/>
                                        <w:sz w:val="21"/>
                                        <w:szCs w:val="21"/>
                                      </w:rPr>
                                      <w:t> </w:t>
                                    </w:r>
                                  </w:p>
                                  <w:p w:rsidR="00763632" w:rsidRDefault="00763632">
                                    <w:pPr>
                                      <w:pStyle w:val="NormalWeb"/>
                                      <w:rPr>
                                        <w:color w:val="403F42"/>
                                        <w:sz w:val="21"/>
                                        <w:szCs w:val="21"/>
                                      </w:rPr>
                                    </w:pPr>
                                    <w:r>
                                      <w:rPr>
                                        <w:b/>
                                        <w:bCs/>
                                        <w:color w:val="000000"/>
                                      </w:rPr>
                                      <w:t>Dreams Soar Podcast on Promoting Aviation Careers</w:t>
                                    </w:r>
                                  </w:p>
                                  <w:p w:rsidR="00763632" w:rsidRDefault="00763632">
                                    <w:pPr>
                                      <w:pStyle w:val="NormalWeb"/>
                                      <w:rPr>
                                        <w:color w:val="403F42"/>
                                        <w:sz w:val="21"/>
                                        <w:szCs w:val="21"/>
                                      </w:rPr>
                                    </w:pPr>
                                    <w:r>
                                      <w:rPr>
                                        <w:color w:val="000000"/>
                                        <w:sz w:val="21"/>
                                        <w:szCs w:val="21"/>
                                      </w:rPr>
                                      <w:t> </w:t>
                                    </w:r>
                                  </w:p>
                                  <w:p w:rsidR="00763632" w:rsidRDefault="00763632">
                                    <w:pPr>
                                      <w:pStyle w:val="NormalWeb"/>
                                      <w:rPr>
                                        <w:color w:val="403F42"/>
                                        <w:sz w:val="21"/>
                                        <w:szCs w:val="21"/>
                                      </w:rPr>
                                    </w:pPr>
                                    <w:r>
                                      <w:rPr>
                                        <w:color w:val="000000"/>
                                        <w:sz w:val="21"/>
                                        <w:szCs w:val="21"/>
                                      </w:rPr>
                                      <w:t xml:space="preserve">RACCA Newsletter Editor Kathryn Creedy was a guest on Dreams Soar’s recent podcast talking about diversity, industry culture and efforts to promot aviation careers. The podcast, part of Shaesta Waiz’s efforts to increase opportunities in aviation and aerospace, reflected how the industry must change its promoting aviation and aerospace careers if it is to compete with other industries already engaging with guidance counselors and career and technical education professionals. </w:t>
                                    </w:r>
                                    <w:hyperlink r:id="rId66" w:tgtFrame="_blank" w:history="1">
                                      <w:r>
                                        <w:rPr>
                                          <w:rStyle w:val="Hyperlink"/>
                                          <w:sz w:val="21"/>
                                          <w:szCs w:val="21"/>
                                        </w:rPr>
                                        <w:t>Tune in</w:t>
                                      </w:r>
                                    </w:hyperlink>
                                    <w:r>
                                      <w:rPr>
                                        <w:color w:val="000000"/>
                                        <w:sz w:val="21"/>
                                        <w:szCs w:val="21"/>
                                      </w:rPr>
                                      <w:t>.</w:t>
                                    </w:r>
                                  </w:p>
                                  <w:p w:rsidR="00763632" w:rsidRDefault="00763632">
                                    <w:pPr>
                                      <w:pStyle w:val="NormalWeb"/>
                                      <w:rPr>
                                        <w:color w:val="403F42"/>
                                        <w:sz w:val="21"/>
                                        <w:szCs w:val="21"/>
                                      </w:rPr>
                                    </w:pPr>
                                  </w:p>
                                  <w:p w:rsidR="00763632" w:rsidRDefault="00763632">
                                    <w:pPr>
                                      <w:pStyle w:val="NormalWeb"/>
                                      <w:rPr>
                                        <w:color w:val="403F42"/>
                                        <w:sz w:val="21"/>
                                        <w:szCs w:val="21"/>
                                      </w:rPr>
                                    </w:pPr>
                                    <w:r>
                                      <w:rPr>
                                        <w:b/>
                                        <w:bCs/>
                                        <w:color w:val="000000"/>
                                      </w:rPr>
                                      <w:t>FAA Awards Schools Workforce Development Grants</w:t>
                                    </w:r>
                                  </w:p>
                                  <w:p w:rsidR="00763632" w:rsidRDefault="00763632">
                                    <w:pPr>
                                      <w:pStyle w:val="NormalWeb"/>
                                      <w:rPr>
                                        <w:color w:val="403F42"/>
                                        <w:sz w:val="21"/>
                                        <w:szCs w:val="21"/>
                                      </w:rPr>
                                    </w:pPr>
                                    <w:r>
                                      <w:rPr>
                                        <w:color w:val="000000"/>
                                        <w:sz w:val="21"/>
                                        <w:szCs w:val="21"/>
                                      </w:rPr>
                                      <w:t> </w:t>
                                    </w:r>
                                  </w:p>
                                  <w:p w:rsidR="00763632" w:rsidRDefault="00763632">
                                    <w:pPr>
                                      <w:pStyle w:val="NormalWeb"/>
                                      <w:rPr>
                                        <w:color w:val="403F42"/>
                                        <w:sz w:val="21"/>
                                        <w:szCs w:val="21"/>
                                      </w:rPr>
                                    </w:pPr>
                                    <w:r>
                                      <w:rPr>
                                        <w:color w:val="000000"/>
                                        <w:sz w:val="21"/>
                                        <w:szCs w:val="21"/>
                                      </w:rPr>
                                      <w:t>Thirty-two schools will receive $13.5 million in grants from the Federal Aviation Administration (FAA) to help attract and train students for careers as pilots and aviation maintenance technicians. </w:t>
                                    </w:r>
                                  </w:p>
                                  <w:p w:rsidR="00763632" w:rsidRDefault="00763632">
                                    <w:pPr>
                                      <w:pStyle w:val="NormalWeb"/>
                                      <w:rPr>
                                        <w:color w:val="403F42"/>
                                        <w:sz w:val="21"/>
                                        <w:szCs w:val="21"/>
                                      </w:rPr>
                                    </w:pPr>
                                    <w:r>
                                      <w:rPr>
                                        <w:color w:val="000000"/>
                                        <w:sz w:val="21"/>
                                        <w:szCs w:val="21"/>
                                      </w:rPr>
                                      <w:t> </w:t>
                                    </w:r>
                                  </w:p>
                                  <w:p w:rsidR="00763632" w:rsidRDefault="00763632">
                                    <w:pPr>
                                      <w:pStyle w:val="NormalWeb"/>
                                      <w:rPr>
                                        <w:color w:val="403F42"/>
                                        <w:sz w:val="21"/>
                                        <w:szCs w:val="21"/>
                                      </w:rPr>
                                    </w:pPr>
                                    <w:r>
                                      <w:rPr>
                                        <w:color w:val="000000"/>
                                        <w:sz w:val="21"/>
                                        <w:szCs w:val="21"/>
                                      </w:rPr>
                                      <w:t>Twelve of the schools will receive $4.5 million from the FAA’s </w:t>
                                    </w:r>
                                    <w:hyperlink r:id="rId67" w:tgtFrame="_blank" w:history="1">
                                      <w:r>
                                        <w:rPr>
                                          <w:rStyle w:val="Hyperlink"/>
                                          <w:sz w:val="21"/>
                                          <w:szCs w:val="21"/>
                                        </w:rPr>
                                        <w:t>Aircraft Pilots Aviation Workforce Development Grants</w:t>
                                      </w:r>
                                    </w:hyperlink>
                                    <w:r>
                                      <w:rPr>
                                        <w:color w:val="000000"/>
                                        <w:sz w:val="21"/>
                                        <w:szCs w:val="21"/>
                                      </w:rPr>
                                      <w:t> program. The schools can use the funding to create and deliver curriculums designed to prepare high school students to become pilots, aerospace engineers or drone operators. Grants may also be used to support the professional development of teachers. The other $9 million will go to 20 schools as part of the FAA’s </w:t>
                                    </w:r>
                                    <w:hyperlink r:id="rId68" w:tgtFrame="_blank" w:history="1">
                                      <w:r>
                                        <w:rPr>
                                          <w:rStyle w:val="Hyperlink"/>
                                          <w:sz w:val="21"/>
                                          <w:szCs w:val="21"/>
                                        </w:rPr>
                                        <w:t>Aviation Maintenance Technical Workers Workforce Development</w:t>
                                      </w:r>
                                    </w:hyperlink>
                                    <w:r>
                                      <w:rPr>
                                        <w:color w:val="000000"/>
                                        <w:sz w:val="21"/>
                                        <w:szCs w:val="21"/>
                                      </w:rPr>
                                      <w:t> program. These grants will help build back the pipeline of maintenance professionals; approximately 20,000 fewer people are working in the aircraft maintenance sector than before the pandemic. </w:t>
                                    </w:r>
                                    <w:hyperlink r:id="rId69" w:tgtFrame="_blank" w:history="1">
                                      <w:r>
                                        <w:rPr>
                                          <w:rStyle w:val="Hyperlink"/>
                                          <w:sz w:val="21"/>
                                          <w:szCs w:val="21"/>
                                        </w:rPr>
                                        <w:t>Read more</w:t>
                                      </w:r>
                                    </w:hyperlink>
                                    <w:r>
                                      <w:rPr>
                                        <w:color w:val="000000"/>
                                        <w:sz w:val="21"/>
                                        <w:szCs w:val="21"/>
                                      </w:rPr>
                                      <w:t>.</w:t>
                                    </w:r>
                                  </w:p>
                                  <w:p w:rsidR="00763632" w:rsidRDefault="00763632">
                                    <w:pPr>
                                      <w:pStyle w:val="NormalWeb"/>
                                      <w:rPr>
                                        <w:color w:val="403F42"/>
                                        <w:sz w:val="21"/>
                                        <w:szCs w:val="21"/>
                                      </w:rPr>
                                    </w:pPr>
                                  </w:p>
                                  <w:p w:rsidR="00763632" w:rsidRDefault="00763632">
                                    <w:pPr>
                                      <w:pStyle w:val="NormalWeb"/>
                                      <w:rPr>
                                        <w:color w:val="403F42"/>
                                        <w:sz w:val="21"/>
                                        <w:szCs w:val="21"/>
                                      </w:rPr>
                                    </w:pPr>
                                    <w:r>
                                      <w:rPr>
                                        <w:b/>
                                        <w:bCs/>
                                        <w:color w:val="000000"/>
                                      </w:rPr>
                                      <w:lastRenderedPageBreak/>
                                      <w:t>Profit Sharing Boosts Pilot Pay $600 During Career</w:t>
                                    </w:r>
                                  </w:p>
                                  <w:p w:rsidR="00763632" w:rsidRDefault="00763632">
                                    <w:pPr>
                                      <w:pStyle w:val="NormalWeb"/>
                                      <w:rPr>
                                        <w:color w:val="403F42"/>
                                        <w:sz w:val="21"/>
                                        <w:szCs w:val="21"/>
                                      </w:rPr>
                                    </w:pPr>
                                    <w:r>
                                      <w:rPr>
                                        <w:color w:val="000000"/>
                                      </w:rPr>
                                      <w:t> </w:t>
                                    </w:r>
                                  </w:p>
                                  <w:p w:rsidR="00763632" w:rsidRDefault="00763632">
                                    <w:pPr>
                                      <w:pStyle w:val="NormalWeb"/>
                                      <w:rPr>
                                        <w:color w:val="403F42"/>
                                        <w:sz w:val="21"/>
                                        <w:szCs w:val="21"/>
                                      </w:rPr>
                                    </w:pPr>
                                    <w:r>
                                      <w:rPr>
                                        <w:color w:val="000000"/>
                                        <w:sz w:val="21"/>
                                        <w:szCs w:val="21"/>
                                      </w:rPr>
                                      <w:t xml:space="preserve">Pilot Analyst Kit Darby reported profit sharing that average 8% adds about $600,000 to the value of a career at Delta, American and United. “Delta remains the current and long-term leader in profit sharing, with an average of over 5% long-term and 5.6% in 2023,” he posted along with an informative chart on pilot portions in profit sharing. “However, both American and United have now matched Delta's superior profit-sharing formula in their new contracts.” </w:t>
                                    </w:r>
                                    <w:hyperlink r:id="rId70" w:tgtFrame="_blank" w:history="1">
                                      <w:r>
                                        <w:rPr>
                                          <w:rStyle w:val="Hyperlink"/>
                                          <w:sz w:val="21"/>
                                          <w:szCs w:val="21"/>
                                        </w:rPr>
                                        <w:t>Read more</w:t>
                                      </w:r>
                                    </w:hyperlink>
                                    <w:r>
                                      <w:rPr>
                                        <w:color w:val="000000"/>
                                        <w:sz w:val="21"/>
                                        <w:szCs w:val="21"/>
                                      </w:rPr>
                                      <w:t>.</w:t>
                                    </w:r>
                                  </w:p>
                                  <w:p w:rsidR="00763632" w:rsidRDefault="00763632">
                                    <w:pPr>
                                      <w:pStyle w:val="NormalWeb"/>
                                      <w:rPr>
                                        <w:color w:val="403F42"/>
                                        <w:sz w:val="21"/>
                                        <w:szCs w:val="21"/>
                                      </w:rPr>
                                    </w:pPr>
                                    <w:r>
                                      <w:rPr>
                                        <w:color w:val="000000"/>
                                        <w:sz w:val="21"/>
                                        <w:szCs w:val="21"/>
                                      </w:rPr>
                                      <w:t> </w:t>
                                    </w:r>
                                  </w:p>
                                  <w:p w:rsidR="00763632" w:rsidRDefault="00763632">
                                    <w:pPr>
                                      <w:pStyle w:val="NormalWeb"/>
                                      <w:rPr>
                                        <w:color w:val="403F42"/>
                                        <w:sz w:val="21"/>
                                        <w:szCs w:val="21"/>
                                      </w:rPr>
                                    </w:pPr>
                                    <w:r>
                                      <w:rPr>
                                        <w:b/>
                                        <w:bCs/>
                                        <w:color w:val="000000"/>
                                      </w:rPr>
                                      <w:t>Recharging Pilot Batteries</w:t>
                                    </w:r>
                                  </w:p>
                                  <w:p w:rsidR="00763632" w:rsidRDefault="00763632">
                                    <w:pPr>
                                      <w:pStyle w:val="NormalWeb"/>
                                      <w:rPr>
                                        <w:color w:val="403F42"/>
                                        <w:sz w:val="21"/>
                                        <w:szCs w:val="21"/>
                                      </w:rPr>
                                    </w:pPr>
                                    <w:r>
                                      <w:rPr>
                                        <w:color w:val="000000"/>
                                        <w:sz w:val="21"/>
                                        <w:szCs w:val="21"/>
                                      </w:rPr>
                                      <w:t> </w:t>
                                    </w:r>
                                  </w:p>
                                  <w:p w:rsidR="00763632" w:rsidRDefault="00763632">
                                    <w:pPr>
                                      <w:pStyle w:val="NormalWeb"/>
                                      <w:rPr>
                                        <w:color w:val="403F42"/>
                                        <w:sz w:val="21"/>
                                        <w:szCs w:val="21"/>
                                      </w:rPr>
                                    </w:pPr>
                                    <w:r>
                                      <w:rPr>
                                        <w:color w:val="000000"/>
                                        <w:sz w:val="21"/>
                                        <w:szCs w:val="21"/>
                                      </w:rPr>
                                      <w:t xml:space="preserve">Creating opportunities for pilots to recharge their love of flying is critical to keeping them engaged. Whether it is offering a much-longed-for trip, learning new aircraft, taking on corporate responsibilities or devoting time to improve stick-and-rudder skills, these opportunities provide the feedback pilots need to excel. Kip Lau offers ideas. </w:t>
                                    </w:r>
                                    <w:hyperlink r:id="rId71" w:tgtFrame="_blank" w:history="1">
                                      <w:r>
                                        <w:rPr>
                                          <w:rStyle w:val="Hyperlink"/>
                                          <w:sz w:val="21"/>
                                          <w:szCs w:val="21"/>
                                        </w:rPr>
                                        <w:t>Read more</w:t>
                                      </w:r>
                                    </w:hyperlink>
                                    <w:r>
                                      <w:rPr>
                                        <w:color w:val="000000"/>
                                        <w:sz w:val="21"/>
                                        <w:szCs w:val="21"/>
                                      </w:rPr>
                                      <w:t>.</w:t>
                                    </w:r>
                                  </w:p>
                                  <w:p w:rsidR="00763632" w:rsidRDefault="00763632">
                                    <w:pPr>
                                      <w:pStyle w:val="NormalWeb"/>
                                      <w:rPr>
                                        <w:color w:val="403F42"/>
                                        <w:sz w:val="21"/>
                                        <w:szCs w:val="21"/>
                                      </w:rPr>
                                    </w:pPr>
                                  </w:p>
                                  <w:p w:rsidR="00763632" w:rsidRDefault="00763632">
                                    <w:pPr>
                                      <w:pStyle w:val="NormalWeb"/>
                                      <w:jc w:val="center"/>
                                      <w:rPr>
                                        <w:color w:val="403F42"/>
                                        <w:sz w:val="21"/>
                                        <w:szCs w:val="21"/>
                                      </w:rPr>
                                    </w:pPr>
                                    <w:hyperlink r:id="rId72" w:tgtFrame="_blank" w:history="1">
                                      <w:r>
                                        <w:rPr>
                                          <w:rStyle w:val="Hyperlink"/>
                                          <w:b/>
                                          <w:bCs/>
                                          <w:sz w:val="21"/>
                                          <w:szCs w:val="21"/>
                                        </w:rPr>
                                        <w:t>Check out the crew hiring with FAPA's February Hiring Bulletin</w:t>
                                      </w:r>
                                    </w:hyperlink>
                                  </w:p>
                                </w:tc>
                              </w:tr>
                            </w:tbl>
                            <w:p w:rsidR="00763632" w:rsidRDefault="00763632">
                              <w:pPr>
                                <w:jc w:val="center"/>
                                <w:rPr>
                                  <w:rFonts w:eastAsia="Times New Roman"/>
                                  <w:sz w:val="20"/>
                                  <w:szCs w:val="20"/>
                                </w:rPr>
                              </w:pPr>
                            </w:p>
                          </w:tc>
                        </w:tr>
                      </w:tbl>
                      <w:p w:rsidR="00763632" w:rsidRDefault="00763632">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763632">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763632">
                                <w:trPr>
                                  <w:tblCellSpacing w:w="0" w:type="dxa"/>
                                  <w:jc w:val="center"/>
                                </w:trPr>
                                <w:tc>
                                  <w:tcPr>
                                    <w:tcW w:w="5000" w:type="pct"/>
                                    <w:tcMar>
                                      <w:top w:w="135" w:type="dxa"/>
                                      <w:left w:w="0" w:type="dxa"/>
                                      <w:bottom w:w="135" w:type="dxa"/>
                                      <w:right w:w="0" w:type="dxa"/>
                                    </w:tcMar>
                                    <w:hideMark/>
                                  </w:tcPr>
                                  <w:tbl>
                                    <w:tblPr>
                                      <w:tblW w:w="4650" w:type="pct"/>
                                      <w:jc w:val="center"/>
                                      <w:tblCellSpacing w:w="0" w:type="dxa"/>
                                      <w:tblCellMar>
                                        <w:left w:w="0" w:type="dxa"/>
                                        <w:right w:w="0" w:type="dxa"/>
                                      </w:tblCellMar>
                                      <w:tblLook w:val="04A0" w:firstRow="1" w:lastRow="0" w:firstColumn="1" w:lastColumn="0" w:noHBand="0" w:noVBand="1"/>
                                    </w:tblPr>
                                    <w:tblGrid>
                                      <w:gridCol w:w="8370"/>
                                    </w:tblGrid>
                                    <w:tr w:rsidR="00763632">
                                      <w:trPr>
                                        <w:trHeight w:val="15"/>
                                        <w:tblCellSpacing w:w="0" w:type="dxa"/>
                                        <w:jc w:val="center"/>
                                      </w:trPr>
                                      <w:tc>
                                        <w:tcPr>
                                          <w:tcW w:w="0" w:type="auto"/>
                                          <w:shd w:val="clear" w:color="auto" w:fill="869198"/>
                                          <w:vAlign w:val="center"/>
                                          <w:hideMark/>
                                        </w:tcPr>
                                        <w:p w:rsidR="00763632" w:rsidRDefault="00763632">
                                          <w:pPr>
                                            <w:spacing w:line="15" w:lineRule="atLeast"/>
                                            <w:jc w:val="center"/>
                                            <w:rPr>
                                              <w:rFonts w:eastAsia="Times New Roman"/>
                                            </w:rPr>
                                          </w:pPr>
                                          <w:r>
                                            <w:rPr>
                                              <w:rFonts w:eastAsia="Times New Roman"/>
                                              <w:noProof/>
                                            </w:rPr>
                                            <w:drawing>
                                              <wp:inline distT="0" distB="0" distL="0" distR="0">
                                                <wp:extent cx="44450" cy="7620"/>
                                                <wp:effectExtent l="0" t="0" r="0" b="0"/>
                                                <wp:docPr id="26" name="Picture 26" descr="https://imgssl.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imgssl.constantcontact.com/letters/images/1101116784221/S.gif"/>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4450" cy="7620"/>
                                                        </a:xfrm>
                                                        <a:prstGeom prst="rect">
                                                          <a:avLst/>
                                                        </a:prstGeom>
                                                        <a:noFill/>
                                                        <a:ln>
                                                          <a:noFill/>
                                                        </a:ln>
                                                      </pic:spPr>
                                                    </pic:pic>
                                                  </a:graphicData>
                                                </a:graphic>
                                              </wp:inline>
                                            </w:drawing>
                                          </w:r>
                                        </w:p>
                                      </w:tc>
                                    </w:tr>
                                  </w:tbl>
                                  <w:p w:rsidR="00763632" w:rsidRDefault="00763632">
                                    <w:pPr>
                                      <w:jc w:val="center"/>
                                      <w:rPr>
                                        <w:rFonts w:eastAsia="Times New Roman"/>
                                        <w:sz w:val="20"/>
                                        <w:szCs w:val="20"/>
                                      </w:rPr>
                                    </w:pPr>
                                  </w:p>
                                </w:tc>
                              </w:tr>
                            </w:tbl>
                            <w:p w:rsidR="00763632" w:rsidRDefault="00763632">
                              <w:pPr>
                                <w:jc w:val="center"/>
                                <w:rPr>
                                  <w:rFonts w:eastAsia="Times New Roman"/>
                                  <w:sz w:val="20"/>
                                  <w:szCs w:val="20"/>
                                </w:rPr>
                              </w:pPr>
                            </w:p>
                          </w:tc>
                        </w:tr>
                      </w:tbl>
                      <w:p w:rsidR="00763632" w:rsidRDefault="00763632">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763632">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763632">
                                <w:trPr>
                                  <w:tblCellSpacing w:w="0" w:type="dxa"/>
                                  <w:jc w:val="center"/>
                                </w:trPr>
                                <w:tc>
                                  <w:tcPr>
                                    <w:tcW w:w="0" w:type="auto"/>
                                    <w:tcMar>
                                      <w:top w:w="150" w:type="dxa"/>
                                      <w:left w:w="300" w:type="dxa"/>
                                      <w:bottom w:w="150" w:type="dxa"/>
                                      <w:right w:w="300" w:type="dxa"/>
                                    </w:tcMar>
                                  </w:tcPr>
                                  <w:tbl>
                                    <w:tblPr>
                                      <w:tblpPr w:leftFromText="115" w:rightFromText="32" w:vertAnchor="text" w:tblpXSpec="right" w:tblpYSpec="center"/>
                                      <w:tblW w:w="0" w:type="auto"/>
                                      <w:tblCellSpacing w:w="0" w:type="dxa"/>
                                      <w:tblCellMar>
                                        <w:left w:w="0" w:type="dxa"/>
                                        <w:right w:w="0" w:type="dxa"/>
                                      </w:tblCellMar>
                                      <w:tblLook w:val="04A0" w:firstRow="1" w:lastRow="0" w:firstColumn="1" w:lastColumn="0" w:noHBand="0" w:noVBand="1"/>
                                    </w:tblPr>
                                    <w:tblGrid>
                                      <w:gridCol w:w="225"/>
                                      <w:gridCol w:w="3301"/>
                                    </w:tblGrid>
                                    <w:tr w:rsidR="00763632">
                                      <w:trPr>
                                        <w:trHeight w:val="15"/>
                                        <w:tblCellSpacing w:w="0" w:type="dxa"/>
                                      </w:trPr>
                                      <w:tc>
                                        <w:tcPr>
                                          <w:tcW w:w="225" w:type="dxa"/>
                                          <w:hideMark/>
                                        </w:tcPr>
                                        <w:p w:rsidR="00763632" w:rsidRDefault="00763632">
                                          <w:pPr>
                                            <w:spacing w:line="15" w:lineRule="atLeast"/>
                                            <w:jc w:val="center"/>
                                            <w:rPr>
                                              <w:rFonts w:eastAsia="Times New Roman"/>
                                            </w:rPr>
                                          </w:pPr>
                                          <w:r>
                                            <w:rPr>
                                              <w:rFonts w:eastAsia="Times New Roman"/>
                                              <w:noProof/>
                                            </w:rPr>
                                            <w:drawing>
                                              <wp:inline distT="0" distB="0" distL="0" distR="0">
                                                <wp:extent cx="140970" cy="7620"/>
                                                <wp:effectExtent l="0" t="0" r="0" b="0"/>
                                                <wp:docPr id="25" name="Picture 25" descr="https://imgssl.constantcontact.com/letters/images/sys/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imgssl.constantcontact.com/letters/images/sys/S.gi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0970" cy="7620"/>
                                                        </a:xfrm>
                                                        <a:prstGeom prst="rect">
                                                          <a:avLst/>
                                                        </a:prstGeom>
                                                        <a:noFill/>
                                                        <a:ln>
                                                          <a:noFill/>
                                                        </a:ln>
                                                      </pic:spPr>
                                                    </pic:pic>
                                                  </a:graphicData>
                                                </a:graphic>
                                              </wp:inline>
                                            </w:drawing>
                                          </w:r>
                                        </w:p>
                                      </w:tc>
                                      <w:tc>
                                        <w:tcPr>
                                          <w:tcW w:w="0" w:type="auto"/>
                                          <w:tcMar>
                                            <w:top w:w="0" w:type="dxa"/>
                                            <w:left w:w="0" w:type="dxa"/>
                                            <w:bottom w:w="150" w:type="dxa"/>
                                            <w:right w:w="0" w:type="dxa"/>
                                          </w:tcMar>
                                          <w:vAlign w:val="center"/>
                                          <w:hideMark/>
                                        </w:tcPr>
                                        <w:p w:rsidR="00763632" w:rsidRDefault="00763632">
                                          <w:pPr>
                                            <w:rPr>
                                              <w:rFonts w:eastAsia="Times New Roman"/>
                                            </w:rPr>
                                          </w:pPr>
                                          <w:r>
                                            <w:rPr>
                                              <w:rFonts w:eastAsia="Times New Roman"/>
                                              <w:noProof/>
                                            </w:rPr>
                                            <w:drawing>
                                              <wp:inline distT="0" distB="0" distL="0" distR="0">
                                                <wp:extent cx="2096135" cy="876935"/>
                                                <wp:effectExtent l="0" t="0" r="0" b="0"/>
                                                <wp:docPr id="24" name="Picture 24" descr="https://files.constantcontact.com/922ee69e401/db56c145-df9a-401f-85ab-98da5554d2de.jpg?rdr=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files.constantcontact.com/922ee69e401/db56c145-df9a-401f-85ab-98da5554d2de.jpg?rdr=true"/>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096135" cy="876935"/>
                                                        </a:xfrm>
                                                        <a:prstGeom prst="rect">
                                                          <a:avLst/>
                                                        </a:prstGeom>
                                                        <a:noFill/>
                                                        <a:ln>
                                                          <a:noFill/>
                                                        </a:ln>
                                                      </pic:spPr>
                                                    </pic:pic>
                                                  </a:graphicData>
                                                </a:graphic>
                                              </wp:inline>
                                            </w:drawing>
                                          </w:r>
                                        </w:p>
                                      </w:tc>
                                    </w:tr>
                                  </w:tbl>
                                  <w:p w:rsidR="00763632" w:rsidRDefault="00763632">
                                    <w:pPr>
                                      <w:rPr>
                                        <w:rFonts w:eastAsia="Times New Roman"/>
                                        <w:color w:val="403F42"/>
                                        <w:sz w:val="21"/>
                                        <w:szCs w:val="21"/>
                                      </w:rPr>
                                    </w:pPr>
                                    <w:r>
                                      <w:rPr>
                                        <w:rFonts w:eastAsia="Times New Roman"/>
                                        <w:b/>
                                        <w:bCs/>
                                        <w:color w:val="000000"/>
                                        <w:sz w:val="27"/>
                                        <w:szCs w:val="27"/>
                                      </w:rPr>
                                      <w:t xml:space="preserve">Show Your Support for RACCA </w:t>
                                    </w:r>
                                  </w:p>
                                  <w:p w:rsidR="00763632" w:rsidRDefault="00763632">
                                    <w:pPr>
                                      <w:rPr>
                                        <w:rFonts w:eastAsia="Times New Roman"/>
                                        <w:color w:val="403F42"/>
                                        <w:sz w:val="21"/>
                                        <w:szCs w:val="21"/>
                                      </w:rPr>
                                    </w:pPr>
                                  </w:p>
                                  <w:p w:rsidR="00763632" w:rsidRDefault="00763632">
                                    <w:pPr>
                                      <w:rPr>
                                        <w:rFonts w:eastAsia="Times New Roman"/>
                                        <w:color w:val="403F42"/>
                                        <w:sz w:val="21"/>
                                        <w:szCs w:val="21"/>
                                      </w:rPr>
                                    </w:pPr>
                                    <w:r>
                                      <w:rPr>
                                        <w:rFonts w:eastAsia="Times New Roman"/>
                                        <w:color w:val="000000"/>
                                        <w:sz w:val="27"/>
                                        <w:szCs w:val="27"/>
                                      </w:rPr>
                                      <w:t>Place the RACCA Logo on your website., a great idea for companies wanting to show their partnership with us and show support for RACCA efforts. Reach out to kcreedy@raccaonline.org to receive a copy of our logo and thank you for your support!</w:t>
                                    </w:r>
                                  </w:p>
                                </w:tc>
                              </w:tr>
                            </w:tbl>
                            <w:p w:rsidR="00763632" w:rsidRDefault="00763632">
                              <w:pPr>
                                <w:jc w:val="center"/>
                                <w:rPr>
                                  <w:rFonts w:eastAsia="Times New Roman"/>
                                  <w:sz w:val="20"/>
                                  <w:szCs w:val="20"/>
                                </w:rPr>
                              </w:pPr>
                            </w:p>
                          </w:tc>
                        </w:tr>
                      </w:tbl>
                      <w:p w:rsidR="00763632" w:rsidRDefault="00763632">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763632">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763632">
                                <w:trPr>
                                  <w:tblCellSpacing w:w="0" w:type="dxa"/>
                                  <w:jc w:val="center"/>
                                </w:trPr>
                                <w:tc>
                                  <w:tcPr>
                                    <w:tcW w:w="5000" w:type="pct"/>
                                    <w:tcMar>
                                      <w:top w:w="150" w:type="dxa"/>
                                      <w:left w:w="300" w:type="dxa"/>
                                      <w:bottom w:w="150" w:type="dxa"/>
                                      <w:right w:w="30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8400"/>
                                    </w:tblGrid>
                                    <w:tr w:rsidR="00763632">
                                      <w:trPr>
                                        <w:trHeight w:val="15"/>
                                        <w:tblCellSpacing w:w="0" w:type="dxa"/>
                                        <w:jc w:val="center"/>
                                      </w:trPr>
                                      <w:tc>
                                        <w:tcPr>
                                          <w:tcW w:w="0" w:type="auto"/>
                                          <w:shd w:val="clear" w:color="auto" w:fill="869198"/>
                                          <w:vAlign w:val="center"/>
                                          <w:hideMark/>
                                        </w:tcPr>
                                        <w:p w:rsidR="00763632" w:rsidRDefault="00763632">
                                          <w:pPr>
                                            <w:spacing w:line="15" w:lineRule="atLeast"/>
                                            <w:jc w:val="center"/>
                                            <w:rPr>
                                              <w:rFonts w:eastAsia="Times New Roman"/>
                                            </w:rPr>
                                          </w:pPr>
                                          <w:r>
                                            <w:rPr>
                                              <w:rFonts w:eastAsia="Times New Roman"/>
                                              <w:noProof/>
                                            </w:rPr>
                                            <w:drawing>
                                              <wp:inline distT="0" distB="0" distL="0" distR="0">
                                                <wp:extent cx="44450" cy="7620"/>
                                                <wp:effectExtent l="0" t="0" r="0" b="0"/>
                                                <wp:docPr id="23" name="Picture 23" descr="https://imgssl.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imgssl.constantcontact.com/letters/images/1101116784221/S.gif"/>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4450" cy="7620"/>
                                                        </a:xfrm>
                                                        <a:prstGeom prst="rect">
                                                          <a:avLst/>
                                                        </a:prstGeom>
                                                        <a:noFill/>
                                                        <a:ln>
                                                          <a:noFill/>
                                                        </a:ln>
                                                      </pic:spPr>
                                                    </pic:pic>
                                                  </a:graphicData>
                                                </a:graphic>
                                              </wp:inline>
                                            </w:drawing>
                                          </w:r>
                                        </w:p>
                                      </w:tc>
                                    </w:tr>
                                  </w:tbl>
                                  <w:p w:rsidR="00763632" w:rsidRDefault="00763632">
                                    <w:pPr>
                                      <w:jc w:val="center"/>
                                      <w:rPr>
                                        <w:rFonts w:eastAsia="Times New Roman"/>
                                        <w:sz w:val="20"/>
                                        <w:szCs w:val="20"/>
                                      </w:rPr>
                                    </w:pPr>
                                  </w:p>
                                </w:tc>
                              </w:tr>
                            </w:tbl>
                            <w:p w:rsidR="00763632" w:rsidRDefault="00763632">
                              <w:pPr>
                                <w:jc w:val="center"/>
                                <w:rPr>
                                  <w:rFonts w:eastAsia="Times New Roman"/>
                                  <w:sz w:val="20"/>
                                  <w:szCs w:val="20"/>
                                </w:rPr>
                              </w:pPr>
                            </w:p>
                          </w:tc>
                        </w:tr>
                      </w:tbl>
                      <w:p w:rsidR="00763632" w:rsidRDefault="00763632">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763632">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763632">
                                <w:trPr>
                                  <w:tblCellSpacing w:w="0" w:type="dxa"/>
                                  <w:jc w:val="center"/>
                                </w:trPr>
                                <w:tc>
                                  <w:tcPr>
                                    <w:tcW w:w="0" w:type="auto"/>
                                    <w:tcMar>
                                      <w:top w:w="150" w:type="dxa"/>
                                      <w:left w:w="300" w:type="dxa"/>
                                      <w:bottom w:w="150" w:type="dxa"/>
                                      <w:right w:w="300" w:type="dxa"/>
                                    </w:tcMar>
                                    <w:hideMark/>
                                  </w:tcPr>
                                  <w:p w:rsidR="00763632" w:rsidRDefault="00763632">
                                    <w:pPr>
                                      <w:pStyle w:val="NormalWeb"/>
                                      <w:jc w:val="center"/>
                                      <w:rPr>
                                        <w:color w:val="403F42"/>
                                        <w:sz w:val="21"/>
                                        <w:szCs w:val="21"/>
                                      </w:rPr>
                                    </w:pPr>
                                    <w:r>
                                      <w:rPr>
                                        <w:b/>
                                        <w:bCs/>
                                        <w:color w:val="00168A"/>
                                        <w:sz w:val="38"/>
                                        <w:szCs w:val="38"/>
                                      </w:rPr>
                                      <w:t>Industry Watch</w:t>
                                    </w:r>
                                  </w:p>
                                </w:tc>
                              </w:tr>
                            </w:tbl>
                            <w:p w:rsidR="00763632" w:rsidRDefault="00763632">
                              <w:pPr>
                                <w:jc w:val="center"/>
                                <w:rPr>
                                  <w:rFonts w:eastAsia="Times New Roman"/>
                                  <w:sz w:val="20"/>
                                  <w:szCs w:val="20"/>
                                </w:rPr>
                              </w:pPr>
                            </w:p>
                          </w:tc>
                        </w:tr>
                      </w:tbl>
                      <w:p w:rsidR="00763632" w:rsidRDefault="00763632">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763632">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763632">
                                <w:trPr>
                                  <w:tblCellSpacing w:w="0" w:type="dxa"/>
                                  <w:jc w:val="center"/>
                                </w:trPr>
                                <w:tc>
                                  <w:tcPr>
                                    <w:tcW w:w="5000" w:type="pct"/>
                                    <w:tcMar>
                                      <w:top w:w="150" w:type="dxa"/>
                                      <w:left w:w="0" w:type="dxa"/>
                                      <w:bottom w:w="150" w:type="dxa"/>
                                      <w:right w:w="0" w:type="dxa"/>
                                    </w:tcMar>
                                    <w:hideMark/>
                                  </w:tcPr>
                                  <w:tbl>
                                    <w:tblPr>
                                      <w:tblW w:w="4700" w:type="pct"/>
                                      <w:jc w:val="center"/>
                                      <w:tblCellSpacing w:w="0" w:type="dxa"/>
                                      <w:tblCellMar>
                                        <w:left w:w="0" w:type="dxa"/>
                                        <w:right w:w="0" w:type="dxa"/>
                                      </w:tblCellMar>
                                      <w:tblLook w:val="04A0" w:firstRow="1" w:lastRow="0" w:firstColumn="1" w:lastColumn="0" w:noHBand="0" w:noVBand="1"/>
                                    </w:tblPr>
                                    <w:tblGrid>
                                      <w:gridCol w:w="8460"/>
                                    </w:tblGrid>
                                    <w:tr w:rsidR="00763632">
                                      <w:trPr>
                                        <w:trHeight w:val="15"/>
                                        <w:tblCellSpacing w:w="0" w:type="dxa"/>
                                        <w:jc w:val="center"/>
                                      </w:trPr>
                                      <w:tc>
                                        <w:tcPr>
                                          <w:tcW w:w="0" w:type="auto"/>
                                          <w:shd w:val="clear" w:color="auto" w:fill="869198"/>
                                          <w:vAlign w:val="center"/>
                                          <w:hideMark/>
                                        </w:tcPr>
                                        <w:p w:rsidR="00763632" w:rsidRDefault="00763632">
                                          <w:pPr>
                                            <w:spacing w:line="15" w:lineRule="atLeast"/>
                                            <w:jc w:val="center"/>
                                            <w:rPr>
                                              <w:rFonts w:eastAsia="Times New Roman"/>
                                            </w:rPr>
                                          </w:pPr>
                                          <w:r>
                                            <w:rPr>
                                              <w:rFonts w:eastAsia="Times New Roman"/>
                                              <w:noProof/>
                                            </w:rPr>
                                            <w:drawing>
                                              <wp:inline distT="0" distB="0" distL="0" distR="0">
                                                <wp:extent cx="44450" cy="7620"/>
                                                <wp:effectExtent l="0" t="0" r="0" b="0"/>
                                                <wp:docPr id="22" name="Picture 22" descr="https://imgssl.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imgssl.constantcontact.com/letters/images/1101116784221/S.gif"/>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4450" cy="7620"/>
                                                        </a:xfrm>
                                                        <a:prstGeom prst="rect">
                                                          <a:avLst/>
                                                        </a:prstGeom>
                                                        <a:noFill/>
                                                        <a:ln>
                                                          <a:noFill/>
                                                        </a:ln>
                                                      </pic:spPr>
                                                    </pic:pic>
                                                  </a:graphicData>
                                                </a:graphic>
                                              </wp:inline>
                                            </w:drawing>
                                          </w:r>
                                        </w:p>
                                      </w:tc>
                                    </w:tr>
                                  </w:tbl>
                                  <w:p w:rsidR="00763632" w:rsidRDefault="00763632">
                                    <w:pPr>
                                      <w:jc w:val="center"/>
                                      <w:rPr>
                                        <w:rFonts w:eastAsia="Times New Roman"/>
                                        <w:sz w:val="20"/>
                                        <w:szCs w:val="20"/>
                                      </w:rPr>
                                    </w:pPr>
                                  </w:p>
                                </w:tc>
                              </w:tr>
                            </w:tbl>
                            <w:p w:rsidR="00763632" w:rsidRDefault="00763632">
                              <w:pPr>
                                <w:jc w:val="center"/>
                                <w:rPr>
                                  <w:rFonts w:eastAsia="Times New Roman"/>
                                  <w:sz w:val="20"/>
                                  <w:szCs w:val="20"/>
                                </w:rPr>
                              </w:pPr>
                            </w:p>
                          </w:tc>
                        </w:tr>
                      </w:tbl>
                      <w:p w:rsidR="00763632" w:rsidRDefault="00763632">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763632">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763632">
                                <w:trPr>
                                  <w:tblCellSpacing w:w="0" w:type="dxa"/>
                                  <w:jc w:val="center"/>
                                </w:trPr>
                                <w:tc>
                                  <w:tcPr>
                                    <w:tcW w:w="0" w:type="auto"/>
                                    <w:tcMar>
                                      <w:top w:w="150" w:type="dxa"/>
                                      <w:left w:w="300" w:type="dxa"/>
                                      <w:bottom w:w="150" w:type="dxa"/>
                                      <w:right w:w="300" w:type="dxa"/>
                                    </w:tcMar>
                                    <w:hideMark/>
                                  </w:tcPr>
                                  <w:p w:rsidR="00763632" w:rsidRDefault="00763632">
                                    <w:pPr>
                                      <w:pStyle w:val="NormalWeb"/>
                                      <w:rPr>
                                        <w:color w:val="403F42"/>
                                        <w:sz w:val="21"/>
                                        <w:szCs w:val="21"/>
                                      </w:rPr>
                                    </w:pPr>
                                    <w:r>
                                      <w:rPr>
                                        <w:b/>
                                        <w:bCs/>
                                        <w:color w:val="000000"/>
                                      </w:rPr>
                                      <w:t>Chinese E-Retailors Driving Air Cargo Rates Up</w:t>
                                    </w:r>
                                  </w:p>
                                  <w:p w:rsidR="00763632" w:rsidRDefault="00763632">
                                    <w:pPr>
                                      <w:pStyle w:val="NormalWeb"/>
                                      <w:rPr>
                                        <w:color w:val="403F42"/>
                                        <w:sz w:val="21"/>
                                        <w:szCs w:val="21"/>
                                      </w:rPr>
                                    </w:pPr>
                                    <w:r>
                                      <w:rPr>
                                        <w:color w:val="000000"/>
                                        <w:sz w:val="21"/>
                                        <w:szCs w:val="21"/>
                                      </w:rPr>
                                      <w:t> </w:t>
                                    </w:r>
                                  </w:p>
                                  <w:p w:rsidR="00763632" w:rsidRDefault="00763632">
                                    <w:pPr>
                                      <w:pStyle w:val="NormalWeb"/>
                                      <w:rPr>
                                        <w:color w:val="403F42"/>
                                        <w:sz w:val="21"/>
                                        <w:szCs w:val="21"/>
                                      </w:rPr>
                                    </w:pPr>
                                    <w:r>
                                      <w:rPr>
                                        <w:color w:val="000000"/>
                                        <w:sz w:val="21"/>
                                        <w:szCs w:val="21"/>
                                      </w:rPr>
                                      <w:t xml:space="preserve">Upending the global air cargo industry is the rise of Chinese e-commerce companies Shein and Temu who are competing for limited cargo space to achieve competitive delivery times. The two retailers send 600,000 packages to the US daily, Reuters reports. The spike in demand drove rising air cargo rates from China increasing concerns about long-term cargo capacity. </w:t>
                                    </w:r>
                                    <w:hyperlink r:id="rId74" w:tgtFrame="_blank" w:history="1">
                                      <w:r>
                                        <w:rPr>
                                          <w:rStyle w:val="Hyperlink"/>
                                          <w:sz w:val="21"/>
                                          <w:szCs w:val="21"/>
                                        </w:rPr>
                                        <w:t>Read more</w:t>
                                      </w:r>
                                    </w:hyperlink>
                                    <w:r>
                                      <w:rPr>
                                        <w:color w:val="000000"/>
                                        <w:sz w:val="21"/>
                                        <w:szCs w:val="21"/>
                                      </w:rPr>
                                      <w:t>.</w:t>
                                    </w:r>
                                  </w:p>
                                  <w:p w:rsidR="00763632" w:rsidRDefault="00763632">
                                    <w:pPr>
                                      <w:pStyle w:val="NormalWeb"/>
                                      <w:rPr>
                                        <w:color w:val="403F42"/>
                                        <w:sz w:val="21"/>
                                        <w:szCs w:val="21"/>
                                      </w:rPr>
                                    </w:pPr>
                                    <w:r>
                                      <w:rPr>
                                        <w:color w:val="000000"/>
                                        <w:sz w:val="21"/>
                                        <w:szCs w:val="21"/>
                                      </w:rPr>
                                      <w:t> </w:t>
                                    </w:r>
                                  </w:p>
                                  <w:p w:rsidR="00763632" w:rsidRDefault="00763632">
                                    <w:pPr>
                                      <w:pStyle w:val="NormalWeb"/>
                                      <w:rPr>
                                        <w:color w:val="403F42"/>
                                        <w:sz w:val="21"/>
                                        <w:szCs w:val="21"/>
                                      </w:rPr>
                                    </w:pPr>
                                    <w:r>
                                      <w:rPr>
                                        <w:b/>
                                        <w:bCs/>
                                        <w:color w:val="000000"/>
                                      </w:rPr>
                                      <w:lastRenderedPageBreak/>
                                      <w:t>GAMA Releases Latest Shipments &amp; Billings Report</w:t>
                                    </w:r>
                                  </w:p>
                                  <w:p w:rsidR="00763632" w:rsidRDefault="00763632">
                                    <w:pPr>
                                      <w:pStyle w:val="NormalWeb"/>
                                      <w:rPr>
                                        <w:color w:val="403F42"/>
                                        <w:sz w:val="21"/>
                                        <w:szCs w:val="21"/>
                                      </w:rPr>
                                    </w:pPr>
                                    <w:r>
                                      <w:rPr>
                                        <w:color w:val="000000"/>
                                        <w:sz w:val="21"/>
                                        <w:szCs w:val="21"/>
                                      </w:rPr>
                                      <w:t> </w:t>
                                    </w:r>
                                  </w:p>
                                  <w:p w:rsidR="00763632" w:rsidRDefault="00763632">
                                    <w:pPr>
                                      <w:pStyle w:val="NormalWeb"/>
                                      <w:rPr>
                                        <w:color w:val="403F42"/>
                                        <w:sz w:val="21"/>
                                        <w:szCs w:val="21"/>
                                      </w:rPr>
                                    </w:pPr>
                                    <w:r>
                                      <w:rPr>
                                        <w:color w:val="000000"/>
                                        <w:sz w:val="21"/>
                                        <w:szCs w:val="21"/>
                                      </w:rPr>
                                      <w:t>Overall, GAMA reported, all aircraft segments saw increases in shipments while preliminary aircraft deliveries were valued at $27.8 billion, an increase of 3.6%, when compared to 2022. As robust as the industry is, however, the industry faces headwinds from ongoing supply chain issues, workforce shortages, uncertainty and unpredictability from global regulators, and efforts aimed at curbing business and general aviation, said the organization</w:t>
                                    </w:r>
                                    <w:r>
                                      <w:rPr>
                                        <w:color w:val="403F42"/>
                                        <w:sz w:val="21"/>
                                        <w:szCs w:val="21"/>
                                      </w:rPr>
                                      <w:t xml:space="preserve">. </w:t>
                                    </w:r>
                                    <w:hyperlink r:id="rId75" w:tgtFrame="_blank" w:history="1">
                                      <w:r>
                                        <w:rPr>
                                          <w:rStyle w:val="Hyperlink"/>
                                          <w:sz w:val="21"/>
                                          <w:szCs w:val="21"/>
                                        </w:rPr>
                                        <w:t>Read more</w:t>
                                      </w:r>
                                    </w:hyperlink>
                                    <w:r>
                                      <w:rPr>
                                        <w:color w:val="000000"/>
                                        <w:sz w:val="21"/>
                                        <w:szCs w:val="21"/>
                                      </w:rPr>
                                      <w:t>.</w:t>
                                    </w:r>
                                  </w:p>
                                  <w:p w:rsidR="00763632" w:rsidRDefault="00763632">
                                    <w:pPr>
                                      <w:pStyle w:val="NormalWeb"/>
                                      <w:rPr>
                                        <w:color w:val="403F42"/>
                                        <w:sz w:val="21"/>
                                        <w:szCs w:val="21"/>
                                      </w:rPr>
                                    </w:pPr>
                                    <w:r>
                                      <w:rPr>
                                        <w:color w:val="000000"/>
                                        <w:sz w:val="21"/>
                                        <w:szCs w:val="21"/>
                                      </w:rPr>
                                      <w:t> </w:t>
                                    </w:r>
                                  </w:p>
                                  <w:p w:rsidR="00763632" w:rsidRDefault="00763632">
                                    <w:pPr>
                                      <w:pStyle w:val="NormalWeb"/>
                                      <w:rPr>
                                        <w:color w:val="403F42"/>
                                        <w:sz w:val="21"/>
                                        <w:szCs w:val="21"/>
                                      </w:rPr>
                                    </w:pPr>
                                    <w:r>
                                      <w:rPr>
                                        <w:b/>
                                        <w:bCs/>
                                        <w:color w:val="000000"/>
                                      </w:rPr>
                                      <w:t>Elliott Aviation Speaks Out on Parts Hunt</w:t>
                                    </w:r>
                                  </w:p>
                                  <w:p w:rsidR="00763632" w:rsidRDefault="00763632">
                                    <w:pPr>
                                      <w:pStyle w:val="NormalWeb"/>
                                      <w:rPr>
                                        <w:color w:val="403F42"/>
                                        <w:sz w:val="21"/>
                                        <w:szCs w:val="21"/>
                                      </w:rPr>
                                    </w:pPr>
                                    <w:r>
                                      <w:rPr>
                                        <w:color w:val="000000"/>
                                        <w:sz w:val="21"/>
                                        <w:szCs w:val="21"/>
                                      </w:rPr>
                                      <w:t> </w:t>
                                    </w:r>
                                  </w:p>
                                  <w:p w:rsidR="00763632" w:rsidRDefault="00763632">
                                    <w:pPr>
                                      <w:pStyle w:val="NormalWeb"/>
                                      <w:rPr>
                                        <w:color w:val="403F42"/>
                                        <w:sz w:val="21"/>
                                        <w:szCs w:val="21"/>
                                      </w:rPr>
                                    </w:pPr>
                                    <w:r>
                                      <w:rPr>
                                        <w:color w:val="000000"/>
                                        <w:sz w:val="21"/>
                                        <w:szCs w:val="21"/>
                                      </w:rPr>
                                      <w:t xml:space="preserve">Supply chain problems and labor shortages have compounded the job of sourcing parts with operators and MROs not only having trouble getting parts but now must ensure the parts are safe and from trustworthy sources. This drove sourcing quests from 50 hours to more than 100 hours a week, according to Elliott Aviation. Availability is further complicated by the quality of the parts received with the shortage driving up prices. </w:t>
                                    </w:r>
                                    <w:hyperlink r:id="rId76" w:tgtFrame="_blank" w:history="1">
                                      <w:r>
                                        <w:rPr>
                                          <w:rStyle w:val="Hyperlink"/>
                                          <w:sz w:val="21"/>
                                          <w:szCs w:val="21"/>
                                        </w:rPr>
                                        <w:t>Read more</w:t>
                                      </w:r>
                                    </w:hyperlink>
                                    <w:r>
                                      <w:rPr>
                                        <w:color w:val="000000"/>
                                        <w:sz w:val="21"/>
                                        <w:szCs w:val="21"/>
                                      </w:rPr>
                                      <w:t>.</w:t>
                                    </w:r>
                                  </w:p>
                                  <w:p w:rsidR="00763632" w:rsidRDefault="00763632">
                                    <w:pPr>
                                      <w:pStyle w:val="NormalWeb"/>
                                      <w:rPr>
                                        <w:color w:val="403F42"/>
                                        <w:sz w:val="21"/>
                                        <w:szCs w:val="21"/>
                                      </w:rPr>
                                    </w:pPr>
                                    <w:r>
                                      <w:rPr>
                                        <w:color w:val="000000"/>
                                        <w:sz w:val="21"/>
                                        <w:szCs w:val="21"/>
                                      </w:rPr>
                                      <w:t> </w:t>
                                    </w:r>
                                  </w:p>
                                  <w:p w:rsidR="00763632" w:rsidRDefault="00763632">
                                    <w:pPr>
                                      <w:pStyle w:val="NormalWeb"/>
                                      <w:rPr>
                                        <w:color w:val="403F42"/>
                                        <w:sz w:val="21"/>
                                        <w:szCs w:val="21"/>
                                      </w:rPr>
                                    </w:pPr>
                                    <w:r>
                                      <w:rPr>
                                        <w:b/>
                                        <w:bCs/>
                                        <w:color w:val="000000"/>
                                      </w:rPr>
                                      <w:t>Atlas Hosts Students at MIA Facility</w:t>
                                    </w:r>
                                  </w:p>
                                  <w:p w:rsidR="00763632" w:rsidRDefault="00763632">
                                    <w:pPr>
                                      <w:pStyle w:val="NormalWeb"/>
                                      <w:rPr>
                                        <w:color w:val="403F42"/>
                                        <w:sz w:val="21"/>
                                        <w:szCs w:val="21"/>
                                      </w:rPr>
                                    </w:pPr>
                                    <w:r>
                                      <w:rPr>
                                        <w:color w:val="000000"/>
                                        <w:sz w:val="21"/>
                                        <w:szCs w:val="21"/>
                                      </w:rPr>
                                      <w:t> </w:t>
                                    </w:r>
                                  </w:p>
                                  <w:p w:rsidR="00763632" w:rsidRDefault="00763632">
                                    <w:pPr>
                                      <w:pStyle w:val="NormalWeb"/>
                                      <w:rPr>
                                        <w:color w:val="403F42"/>
                                        <w:sz w:val="21"/>
                                        <w:szCs w:val="21"/>
                                      </w:rPr>
                                    </w:pPr>
                                    <w:r>
                                      <w:rPr>
                                        <w:color w:val="000000"/>
                                        <w:sz w:val="21"/>
                                        <w:szCs w:val="21"/>
                                      </w:rPr>
                                      <w:t xml:space="preserve">Atlas’s Miami Training Center hosted a team of seven Purdue University aviation students who gained two weeks of real-world experience as part of their capstone project – defining problems and designing solutions. Their solutions addressed four areas including pilot hiring data analytics, flight operations master calendar, jet transition and Atlas Air Writing Style Guide and were presented to flight operations leadership. </w:t>
                                    </w:r>
                                    <w:hyperlink r:id="rId77" w:tgtFrame="_blank" w:history="1">
                                      <w:r>
                                        <w:rPr>
                                          <w:rStyle w:val="Hyperlink"/>
                                          <w:sz w:val="21"/>
                                          <w:szCs w:val="21"/>
                                        </w:rPr>
                                        <w:t>Read more</w:t>
                                      </w:r>
                                    </w:hyperlink>
                                    <w:r>
                                      <w:rPr>
                                        <w:color w:val="000000"/>
                                        <w:sz w:val="21"/>
                                        <w:szCs w:val="21"/>
                                      </w:rPr>
                                      <w:t>.</w:t>
                                    </w:r>
                                  </w:p>
                                  <w:p w:rsidR="00763632" w:rsidRDefault="00763632">
                                    <w:pPr>
                                      <w:pStyle w:val="NormalWeb"/>
                                      <w:rPr>
                                        <w:color w:val="403F42"/>
                                        <w:sz w:val="21"/>
                                        <w:szCs w:val="21"/>
                                      </w:rPr>
                                    </w:pPr>
                                    <w:r>
                                      <w:rPr>
                                        <w:color w:val="000000"/>
                                        <w:sz w:val="21"/>
                                        <w:szCs w:val="21"/>
                                      </w:rPr>
                                      <w:t> </w:t>
                                    </w:r>
                                  </w:p>
                                  <w:p w:rsidR="00763632" w:rsidRDefault="00763632">
                                    <w:pPr>
                                      <w:pStyle w:val="NormalWeb"/>
                                      <w:rPr>
                                        <w:color w:val="403F42"/>
                                        <w:sz w:val="21"/>
                                        <w:szCs w:val="21"/>
                                      </w:rPr>
                                    </w:pPr>
                                    <w:r>
                                      <w:rPr>
                                        <w:color w:val="000000"/>
                                        <w:sz w:val="21"/>
                                        <w:szCs w:val="21"/>
                                      </w:rPr>
                                      <w:t xml:space="preserve">In other news, Atlas is building a mixed-use project that includes a 250,000 sq. ft. flight training and simulator center for the company. The project totals 750,000 sq. ft. of offices, 50,000 sq. ft. of commercial retail, 750 multifamily units and 300 hotel rooms for corporate housing slated near the Sawgrass Mills Mall in Sunrise, FL. </w:t>
                                    </w:r>
                                    <w:hyperlink r:id="rId78" w:tgtFrame="_blank" w:history="1">
                                      <w:r>
                                        <w:rPr>
                                          <w:rStyle w:val="Hyperlink"/>
                                          <w:sz w:val="21"/>
                                          <w:szCs w:val="21"/>
                                        </w:rPr>
                                        <w:t>Read more</w:t>
                                      </w:r>
                                    </w:hyperlink>
                                    <w:r>
                                      <w:rPr>
                                        <w:color w:val="000000"/>
                                        <w:sz w:val="21"/>
                                        <w:szCs w:val="21"/>
                                      </w:rPr>
                                      <w:t>.</w:t>
                                    </w:r>
                                  </w:p>
                                </w:tc>
                              </w:tr>
                            </w:tbl>
                            <w:p w:rsidR="00763632" w:rsidRDefault="00763632">
                              <w:pPr>
                                <w:jc w:val="center"/>
                                <w:rPr>
                                  <w:rFonts w:eastAsia="Times New Roman"/>
                                  <w:sz w:val="20"/>
                                  <w:szCs w:val="20"/>
                                </w:rPr>
                              </w:pPr>
                            </w:p>
                          </w:tc>
                        </w:tr>
                      </w:tbl>
                      <w:p w:rsidR="00763632" w:rsidRDefault="00763632">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763632">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763632">
                                <w:trPr>
                                  <w:tblCellSpacing w:w="0" w:type="dxa"/>
                                  <w:jc w:val="center"/>
                                </w:trPr>
                                <w:tc>
                                  <w:tcPr>
                                    <w:tcW w:w="5000" w:type="pct"/>
                                    <w:tcMar>
                                      <w:top w:w="150" w:type="dxa"/>
                                      <w:left w:w="300" w:type="dxa"/>
                                      <w:bottom w:w="150" w:type="dxa"/>
                                      <w:right w:w="30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8400"/>
                                    </w:tblGrid>
                                    <w:tr w:rsidR="00763632">
                                      <w:trPr>
                                        <w:trHeight w:val="15"/>
                                        <w:tblCellSpacing w:w="0" w:type="dxa"/>
                                        <w:jc w:val="center"/>
                                      </w:trPr>
                                      <w:tc>
                                        <w:tcPr>
                                          <w:tcW w:w="0" w:type="auto"/>
                                          <w:shd w:val="clear" w:color="auto" w:fill="869198"/>
                                          <w:vAlign w:val="center"/>
                                          <w:hideMark/>
                                        </w:tcPr>
                                        <w:p w:rsidR="00763632" w:rsidRDefault="00763632">
                                          <w:pPr>
                                            <w:spacing w:line="15" w:lineRule="atLeast"/>
                                            <w:jc w:val="center"/>
                                            <w:rPr>
                                              <w:rFonts w:eastAsia="Times New Roman"/>
                                            </w:rPr>
                                          </w:pPr>
                                          <w:r>
                                            <w:rPr>
                                              <w:rFonts w:eastAsia="Times New Roman"/>
                                              <w:noProof/>
                                            </w:rPr>
                                            <w:drawing>
                                              <wp:inline distT="0" distB="0" distL="0" distR="0">
                                                <wp:extent cx="44450" cy="7620"/>
                                                <wp:effectExtent l="0" t="0" r="0" b="0"/>
                                                <wp:docPr id="21" name="Picture 21" descr="https://imgssl.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imgssl.constantcontact.com/letters/images/1101116784221/S.gif"/>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4450" cy="7620"/>
                                                        </a:xfrm>
                                                        <a:prstGeom prst="rect">
                                                          <a:avLst/>
                                                        </a:prstGeom>
                                                        <a:noFill/>
                                                        <a:ln>
                                                          <a:noFill/>
                                                        </a:ln>
                                                      </pic:spPr>
                                                    </pic:pic>
                                                  </a:graphicData>
                                                </a:graphic>
                                              </wp:inline>
                                            </w:drawing>
                                          </w:r>
                                        </w:p>
                                      </w:tc>
                                    </w:tr>
                                  </w:tbl>
                                  <w:p w:rsidR="00763632" w:rsidRDefault="00763632">
                                    <w:pPr>
                                      <w:jc w:val="center"/>
                                      <w:rPr>
                                        <w:rFonts w:eastAsia="Times New Roman"/>
                                        <w:sz w:val="20"/>
                                        <w:szCs w:val="20"/>
                                      </w:rPr>
                                    </w:pPr>
                                  </w:p>
                                </w:tc>
                              </w:tr>
                            </w:tbl>
                            <w:p w:rsidR="00763632" w:rsidRDefault="00763632">
                              <w:pPr>
                                <w:jc w:val="center"/>
                                <w:rPr>
                                  <w:rFonts w:eastAsia="Times New Roman"/>
                                  <w:sz w:val="20"/>
                                  <w:szCs w:val="20"/>
                                </w:rPr>
                              </w:pPr>
                            </w:p>
                          </w:tc>
                        </w:tr>
                      </w:tbl>
                      <w:p w:rsidR="00763632" w:rsidRDefault="00763632">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763632">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763632">
                                <w:trPr>
                                  <w:tblCellSpacing w:w="0" w:type="dxa"/>
                                  <w:jc w:val="center"/>
                                </w:trPr>
                                <w:tc>
                                  <w:tcPr>
                                    <w:tcW w:w="0" w:type="auto"/>
                                    <w:tcMar>
                                      <w:top w:w="150" w:type="dxa"/>
                                      <w:left w:w="300" w:type="dxa"/>
                                      <w:bottom w:w="150" w:type="dxa"/>
                                      <w:right w:w="300" w:type="dxa"/>
                                    </w:tcMar>
                                    <w:hideMark/>
                                  </w:tcPr>
                                  <w:p w:rsidR="00763632" w:rsidRDefault="00763632">
                                    <w:pPr>
                                      <w:pStyle w:val="NormalWeb"/>
                                      <w:jc w:val="center"/>
                                      <w:rPr>
                                        <w:color w:val="403F42"/>
                                        <w:sz w:val="21"/>
                                        <w:szCs w:val="21"/>
                                      </w:rPr>
                                    </w:pPr>
                                    <w:r>
                                      <w:rPr>
                                        <w:b/>
                                        <w:bCs/>
                                        <w:color w:val="00168A"/>
                                        <w:sz w:val="38"/>
                                        <w:szCs w:val="38"/>
                                      </w:rPr>
                                      <w:t>Fed Watch</w:t>
                                    </w:r>
                                  </w:p>
                                </w:tc>
                              </w:tr>
                            </w:tbl>
                            <w:p w:rsidR="00763632" w:rsidRDefault="00763632">
                              <w:pPr>
                                <w:jc w:val="center"/>
                                <w:rPr>
                                  <w:rFonts w:eastAsia="Times New Roman"/>
                                  <w:sz w:val="20"/>
                                  <w:szCs w:val="20"/>
                                </w:rPr>
                              </w:pPr>
                            </w:p>
                          </w:tc>
                        </w:tr>
                      </w:tbl>
                      <w:p w:rsidR="00763632" w:rsidRDefault="00763632">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763632">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763632">
                                <w:trPr>
                                  <w:tblCellSpacing w:w="0" w:type="dxa"/>
                                  <w:jc w:val="center"/>
                                </w:trPr>
                                <w:tc>
                                  <w:tcPr>
                                    <w:tcW w:w="5000" w:type="pct"/>
                                    <w:tcMar>
                                      <w:top w:w="150" w:type="dxa"/>
                                      <w:left w:w="300" w:type="dxa"/>
                                      <w:bottom w:w="150" w:type="dxa"/>
                                      <w:right w:w="30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8400"/>
                                    </w:tblGrid>
                                    <w:tr w:rsidR="00763632">
                                      <w:trPr>
                                        <w:trHeight w:val="15"/>
                                        <w:tblCellSpacing w:w="0" w:type="dxa"/>
                                        <w:jc w:val="center"/>
                                      </w:trPr>
                                      <w:tc>
                                        <w:tcPr>
                                          <w:tcW w:w="0" w:type="auto"/>
                                          <w:shd w:val="clear" w:color="auto" w:fill="869198"/>
                                          <w:vAlign w:val="center"/>
                                          <w:hideMark/>
                                        </w:tcPr>
                                        <w:p w:rsidR="00763632" w:rsidRDefault="00763632">
                                          <w:pPr>
                                            <w:spacing w:line="15" w:lineRule="atLeast"/>
                                            <w:jc w:val="center"/>
                                            <w:rPr>
                                              <w:rFonts w:eastAsia="Times New Roman"/>
                                            </w:rPr>
                                          </w:pPr>
                                          <w:r>
                                            <w:rPr>
                                              <w:rFonts w:eastAsia="Times New Roman"/>
                                              <w:noProof/>
                                            </w:rPr>
                                            <w:drawing>
                                              <wp:inline distT="0" distB="0" distL="0" distR="0">
                                                <wp:extent cx="44450" cy="7620"/>
                                                <wp:effectExtent l="0" t="0" r="0" b="0"/>
                                                <wp:docPr id="20" name="Picture 20" descr="https://imgssl.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imgssl.constantcontact.com/letters/images/1101116784221/S.gif"/>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4450" cy="7620"/>
                                                        </a:xfrm>
                                                        <a:prstGeom prst="rect">
                                                          <a:avLst/>
                                                        </a:prstGeom>
                                                        <a:noFill/>
                                                        <a:ln>
                                                          <a:noFill/>
                                                        </a:ln>
                                                      </pic:spPr>
                                                    </pic:pic>
                                                  </a:graphicData>
                                                </a:graphic>
                                              </wp:inline>
                                            </w:drawing>
                                          </w:r>
                                        </w:p>
                                      </w:tc>
                                    </w:tr>
                                  </w:tbl>
                                  <w:p w:rsidR="00763632" w:rsidRDefault="00763632">
                                    <w:pPr>
                                      <w:jc w:val="center"/>
                                      <w:rPr>
                                        <w:rFonts w:eastAsia="Times New Roman"/>
                                        <w:sz w:val="20"/>
                                        <w:szCs w:val="20"/>
                                      </w:rPr>
                                    </w:pPr>
                                  </w:p>
                                </w:tc>
                              </w:tr>
                            </w:tbl>
                            <w:p w:rsidR="00763632" w:rsidRDefault="00763632">
                              <w:pPr>
                                <w:jc w:val="center"/>
                                <w:rPr>
                                  <w:rFonts w:eastAsia="Times New Roman"/>
                                  <w:sz w:val="20"/>
                                  <w:szCs w:val="20"/>
                                </w:rPr>
                              </w:pPr>
                            </w:p>
                          </w:tc>
                        </w:tr>
                      </w:tbl>
                      <w:p w:rsidR="00763632" w:rsidRDefault="00763632">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763632">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763632">
                                <w:trPr>
                                  <w:tblCellSpacing w:w="0" w:type="dxa"/>
                                  <w:jc w:val="center"/>
                                </w:trPr>
                                <w:tc>
                                  <w:tcPr>
                                    <w:tcW w:w="0" w:type="auto"/>
                                    <w:tcMar>
                                      <w:top w:w="150" w:type="dxa"/>
                                      <w:left w:w="300" w:type="dxa"/>
                                      <w:bottom w:w="150" w:type="dxa"/>
                                      <w:right w:w="300" w:type="dxa"/>
                                    </w:tcMar>
                                  </w:tcPr>
                                  <w:tbl>
                                    <w:tblPr>
                                      <w:tblpPr w:leftFromText="115" w:rightFromText="32" w:vertAnchor="text" w:tblpXSpec="right" w:tblpYSpec="center"/>
                                      <w:tblW w:w="0" w:type="auto"/>
                                      <w:tblCellSpacing w:w="0" w:type="dxa"/>
                                      <w:tblCellMar>
                                        <w:left w:w="0" w:type="dxa"/>
                                        <w:right w:w="0" w:type="dxa"/>
                                      </w:tblCellMar>
                                      <w:tblLook w:val="04A0" w:firstRow="1" w:lastRow="0" w:firstColumn="1" w:lastColumn="0" w:noHBand="0" w:noVBand="1"/>
                                    </w:tblPr>
                                    <w:tblGrid>
                                      <w:gridCol w:w="225"/>
                                      <w:gridCol w:w="3000"/>
                                    </w:tblGrid>
                                    <w:tr w:rsidR="00763632">
                                      <w:trPr>
                                        <w:trHeight w:val="15"/>
                                        <w:tblCellSpacing w:w="0" w:type="dxa"/>
                                      </w:trPr>
                                      <w:tc>
                                        <w:tcPr>
                                          <w:tcW w:w="225" w:type="dxa"/>
                                          <w:hideMark/>
                                        </w:tcPr>
                                        <w:p w:rsidR="00763632" w:rsidRDefault="00763632">
                                          <w:pPr>
                                            <w:spacing w:line="15" w:lineRule="atLeast"/>
                                            <w:jc w:val="center"/>
                                            <w:rPr>
                                              <w:rFonts w:eastAsia="Times New Roman"/>
                                            </w:rPr>
                                          </w:pPr>
                                          <w:r>
                                            <w:rPr>
                                              <w:rFonts w:eastAsia="Times New Roman"/>
                                              <w:noProof/>
                                            </w:rPr>
                                            <w:drawing>
                                              <wp:inline distT="0" distB="0" distL="0" distR="0">
                                                <wp:extent cx="140970" cy="7620"/>
                                                <wp:effectExtent l="0" t="0" r="0" b="0"/>
                                                <wp:docPr id="19" name="Picture 19" descr="https://imgssl.constantcontact.com/letters/images/sys/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imgssl.constantcontact.com/letters/images/sys/S.gi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0970" cy="7620"/>
                                                        </a:xfrm>
                                                        <a:prstGeom prst="rect">
                                                          <a:avLst/>
                                                        </a:prstGeom>
                                                        <a:noFill/>
                                                        <a:ln>
                                                          <a:noFill/>
                                                        </a:ln>
                                                      </pic:spPr>
                                                    </pic:pic>
                                                  </a:graphicData>
                                                </a:graphic>
                                              </wp:inline>
                                            </w:drawing>
                                          </w:r>
                                        </w:p>
                                      </w:tc>
                                      <w:tc>
                                        <w:tcPr>
                                          <w:tcW w:w="0" w:type="auto"/>
                                          <w:tcMar>
                                            <w:top w:w="0" w:type="dxa"/>
                                            <w:left w:w="0" w:type="dxa"/>
                                            <w:bottom w:w="150" w:type="dxa"/>
                                            <w:right w:w="0" w:type="dxa"/>
                                          </w:tcMar>
                                          <w:vAlign w:val="center"/>
                                          <w:hideMark/>
                                        </w:tcPr>
                                        <w:p w:rsidR="00763632" w:rsidRDefault="00763632">
                                          <w:pPr>
                                            <w:jc w:val="right"/>
                                            <w:rPr>
                                              <w:rFonts w:eastAsia="Times New Roman"/>
                                            </w:rPr>
                                          </w:pPr>
                                          <w:r>
                                            <w:rPr>
                                              <w:rFonts w:eastAsia="Times New Roman"/>
                                              <w:noProof/>
                                            </w:rPr>
                                            <w:drawing>
                                              <wp:inline distT="0" distB="0" distL="0" distR="0">
                                                <wp:extent cx="1903095" cy="1092835"/>
                                                <wp:effectExtent l="0" t="0" r="1905" b="0"/>
                                                <wp:docPr id="18" name="Picture 18" descr="https://files.constantcontact.com/922ee69e401/416f9e27-0783-4a88-8bf1-0d3a4fa26986.png?rdr=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files.constantcontact.com/922ee69e401/416f9e27-0783-4a88-8bf1-0d3a4fa26986.png?rdr=true"/>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903095" cy="1092835"/>
                                                        </a:xfrm>
                                                        <a:prstGeom prst="rect">
                                                          <a:avLst/>
                                                        </a:prstGeom>
                                                        <a:noFill/>
                                                        <a:ln>
                                                          <a:noFill/>
                                                        </a:ln>
                                                      </pic:spPr>
                                                    </pic:pic>
                                                  </a:graphicData>
                                                </a:graphic>
                                              </wp:inline>
                                            </w:drawing>
                                          </w:r>
                                        </w:p>
                                      </w:tc>
                                    </w:tr>
                                  </w:tbl>
                                  <w:p w:rsidR="00763632" w:rsidRDefault="00763632">
                                    <w:pPr>
                                      <w:pStyle w:val="NormalWeb"/>
                                      <w:rPr>
                                        <w:color w:val="403F42"/>
                                        <w:sz w:val="21"/>
                                        <w:szCs w:val="21"/>
                                      </w:rPr>
                                    </w:pPr>
                                    <w:r>
                                      <w:rPr>
                                        <w:b/>
                                        <w:bCs/>
                                        <w:color w:val="000000"/>
                                      </w:rPr>
                                      <w:t>FAA Finalizes Emissions Rule</w:t>
                                    </w:r>
                                  </w:p>
                                  <w:p w:rsidR="00763632" w:rsidRDefault="00763632">
                                    <w:pPr>
                                      <w:pStyle w:val="NormalWeb"/>
                                      <w:rPr>
                                        <w:color w:val="403F42"/>
                                        <w:sz w:val="21"/>
                                        <w:szCs w:val="21"/>
                                      </w:rPr>
                                    </w:pPr>
                                    <w:r>
                                      <w:rPr>
                                        <w:color w:val="000000"/>
                                        <w:sz w:val="21"/>
                                        <w:szCs w:val="21"/>
                                      </w:rPr>
                                      <w:t> </w:t>
                                    </w:r>
                                  </w:p>
                                  <w:p w:rsidR="00763632" w:rsidRDefault="00763632">
                                    <w:pPr>
                                      <w:pStyle w:val="NormalWeb"/>
                                      <w:rPr>
                                        <w:color w:val="403F42"/>
                                        <w:sz w:val="21"/>
                                        <w:szCs w:val="21"/>
                                      </w:rPr>
                                    </w:pPr>
                                    <w:r>
                                      <w:rPr>
                                        <w:color w:val="000000"/>
                                        <w:sz w:val="21"/>
                                        <w:szCs w:val="21"/>
                                      </w:rPr>
                                      <w:t xml:space="preserve">FAA included the ATR 72 when it released a final rule to reduce carbon pollution. The rule, which could also eliminate the 767F flown by both UPS and FedEx, requires incorporating improved fuel-efficient technologies for airplanes manufactured after January 1, 2028, and for subsonic jet airplanes and large turboprop and propeller airplanes that are not yet certified. Its proposed fuel efficiency rules includes jets with a maximum takeoff weight (MTOW) of more than 12,566 pounds and propeller-driven aircraft with an MTOW </w:t>
                                    </w:r>
                                    <w:r>
                                      <w:rPr>
                                        <w:color w:val="000000"/>
                                        <w:sz w:val="21"/>
                                        <w:szCs w:val="21"/>
                                      </w:rPr>
                                      <w:lastRenderedPageBreak/>
                                      <w:t xml:space="preserve">greater 18,999 lbs. The two cargo airlines have 21 and 16 767 freighters on order, respectively. </w:t>
                                    </w:r>
                                    <w:hyperlink r:id="rId80" w:tgtFrame="_blank" w:history="1">
                                      <w:r>
                                        <w:rPr>
                                          <w:rStyle w:val="Hyperlink"/>
                                          <w:sz w:val="21"/>
                                          <w:szCs w:val="21"/>
                                        </w:rPr>
                                        <w:t>Read more</w:t>
                                      </w:r>
                                    </w:hyperlink>
                                    <w:r>
                                      <w:rPr>
                                        <w:color w:val="000000"/>
                                        <w:sz w:val="21"/>
                                        <w:szCs w:val="21"/>
                                      </w:rPr>
                                      <w:t>.</w:t>
                                    </w:r>
                                  </w:p>
                                  <w:p w:rsidR="00763632" w:rsidRDefault="00763632">
                                    <w:pPr>
                                      <w:pStyle w:val="NormalWeb"/>
                                      <w:rPr>
                                        <w:color w:val="403F42"/>
                                        <w:sz w:val="21"/>
                                        <w:szCs w:val="21"/>
                                      </w:rPr>
                                    </w:pPr>
                                  </w:p>
                                  <w:p w:rsidR="00763632" w:rsidRDefault="00763632">
                                    <w:pPr>
                                      <w:pStyle w:val="NormalWeb"/>
                                      <w:rPr>
                                        <w:color w:val="403F42"/>
                                        <w:sz w:val="21"/>
                                        <w:szCs w:val="21"/>
                                      </w:rPr>
                                    </w:pPr>
                                    <w:r>
                                      <w:rPr>
                                        <w:color w:val="000000"/>
                                        <w:sz w:val="21"/>
                                        <w:szCs w:val="21"/>
                                      </w:rPr>
                                      <w:t>In separate news, ATR reported its environmental impact through CDP climate change for the first time, saying it received a B-score from CDP Climate Change – formerly Carbon Disclosure Project. Annual CDP scores are considered the global benchmark underlining the maturity and robustness of companies’ actions to lower and mitigate the impact of their activities on the environment and climate change. </w:t>
                                    </w:r>
                                    <w:hyperlink r:id="rId81" w:tgtFrame="_blank" w:history="1">
                                      <w:r>
                                        <w:rPr>
                                          <w:rStyle w:val="Hyperlink"/>
                                          <w:sz w:val="21"/>
                                          <w:szCs w:val="21"/>
                                        </w:rPr>
                                        <w:t>Read more</w:t>
                                      </w:r>
                                    </w:hyperlink>
                                    <w:r>
                                      <w:rPr>
                                        <w:color w:val="000000"/>
                                        <w:sz w:val="21"/>
                                        <w:szCs w:val="21"/>
                                      </w:rPr>
                                      <w:t>.</w:t>
                                    </w:r>
                                  </w:p>
                                  <w:p w:rsidR="00763632" w:rsidRDefault="00763632">
                                    <w:pPr>
                                      <w:pStyle w:val="NormalWeb"/>
                                      <w:rPr>
                                        <w:color w:val="403F42"/>
                                        <w:sz w:val="21"/>
                                        <w:szCs w:val="21"/>
                                      </w:rPr>
                                    </w:pPr>
                                    <w:r>
                                      <w:rPr>
                                        <w:color w:val="000000"/>
                                        <w:sz w:val="21"/>
                                        <w:szCs w:val="21"/>
                                      </w:rPr>
                                      <w:t> </w:t>
                                    </w:r>
                                  </w:p>
                                  <w:p w:rsidR="00763632" w:rsidRDefault="00763632">
                                    <w:pPr>
                                      <w:pStyle w:val="NormalWeb"/>
                                      <w:rPr>
                                        <w:color w:val="403F42"/>
                                        <w:sz w:val="21"/>
                                        <w:szCs w:val="21"/>
                                      </w:rPr>
                                    </w:pPr>
                                    <w:r>
                                      <w:rPr>
                                        <w:b/>
                                        <w:bCs/>
                                        <w:color w:val="000000"/>
                                      </w:rPr>
                                      <w:t>Sumwalt Speaks Out on SMS Pushback</w:t>
                                    </w:r>
                                  </w:p>
                                  <w:p w:rsidR="00763632" w:rsidRDefault="00763632">
                                    <w:pPr>
                                      <w:pStyle w:val="NormalWeb"/>
                                      <w:rPr>
                                        <w:color w:val="403F42"/>
                                        <w:sz w:val="21"/>
                                        <w:szCs w:val="21"/>
                                      </w:rPr>
                                    </w:pPr>
                                    <w:r>
                                      <w:rPr>
                                        <w:color w:val="000000"/>
                                        <w:sz w:val="21"/>
                                        <w:szCs w:val="21"/>
                                      </w:rPr>
                                      <w:t> </w:t>
                                    </w:r>
                                  </w:p>
                                  <w:p w:rsidR="00763632" w:rsidRDefault="00763632">
                                    <w:pPr>
                                      <w:pStyle w:val="NormalWeb"/>
                                      <w:rPr>
                                        <w:color w:val="403F42"/>
                                        <w:sz w:val="21"/>
                                        <w:szCs w:val="21"/>
                                      </w:rPr>
                                    </w:pPr>
                                    <w:r>
                                      <w:rPr>
                                        <w:color w:val="000000"/>
                                        <w:sz w:val="21"/>
                                        <w:szCs w:val="21"/>
                                      </w:rPr>
                                      <w:t>Noting the industry hand wringing at the prospect of implementing Safety Management Systems at Part 135 operations, former NTSB Member Robert Sumwalt, in a recent AvWeek column said SMS should not be as hard as thought and should be recast in terms of Safety Management because it implies actively managing safety. SMS is simply the framework for managing safety.</w:t>
                                    </w:r>
                                  </w:p>
                                  <w:p w:rsidR="00763632" w:rsidRDefault="00763632">
                                    <w:pPr>
                                      <w:pStyle w:val="NormalWeb"/>
                                      <w:rPr>
                                        <w:color w:val="403F42"/>
                                        <w:sz w:val="21"/>
                                        <w:szCs w:val="21"/>
                                      </w:rPr>
                                    </w:pPr>
                                    <w:r>
                                      <w:rPr>
                                        <w:color w:val="000000"/>
                                        <w:sz w:val="21"/>
                                        <w:szCs w:val="21"/>
                                      </w:rPr>
                                      <w:t> </w:t>
                                    </w:r>
                                  </w:p>
                                  <w:p w:rsidR="00763632" w:rsidRDefault="00763632">
                                    <w:pPr>
                                      <w:pStyle w:val="NormalWeb"/>
                                      <w:rPr>
                                        <w:color w:val="403F42"/>
                                        <w:sz w:val="21"/>
                                        <w:szCs w:val="21"/>
                                      </w:rPr>
                                    </w:pPr>
                                    <w:r>
                                      <w:rPr>
                                        <w:color w:val="000000"/>
                                        <w:sz w:val="21"/>
                                        <w:szCs w:val="21"/>
                                      </w:rPr>
                                      <w:t>“It is about doing the right things for those who rely on your company to provide the safe service for which they are paying,” he wrote. “Think of it this way, the things that are part of a fully functioning SMS are the very things a professionally run aviation provider should be doing in the first place.”</w:t>
                                    </w:r>
                                  </w:p>
                                  <w:p w:rsidR="00763632" w:rsidRDefault="00763632">
                                    <w:pPr>
                                      <w:pStyle w:val="NormalWeb"/>
                                      <w:rPr>
                                        <w:color w:val="403F42"/>
                                        <w:sz w:val="21"/>
                                        <w:szCs w:val="21"/>
                                      </w:rPr>
                                    </w:pPr>
                                    <w:r>
                                      <w:rPr>
                                        <w:color w:val="000000"/>
                                        <w:sz w:val="21"/>
                                        <w:szCs w:val="21"/>
                                      </w:rPr>
                                      <w:t> </w:t>
                                    </w:r>
                                  </w:p>
                                  <w:p w:rsidR="00763632" w:rsidRDefault="00763632">
                                    <w:pPr>
                                      <w:pStyle w:val="NormalWeb"/>
                                      <w:rPr>
                                        <w:color w:val="403F42"/>
                                        <w:sz w:val="21"/>
                                        <w:szCs w:val="21"/>
                                      </w:rPr>
                                    </w:pPr>
                                    <w:r>
                                      <w:rPr>
                                        <w:color w:val="000000"/>
                                        <w:sz w:val="21"/>
                                        <w:szCs w:val="21"/>
                                      </w:rPr>
                                      <w:t xml:space="preserve">His biggest concern is companies buying off-the-shelf programs to show compliance rather than actively satisfying regulatory requirements. </w:t>
                                    </w:r>
                                    <w:hyperlink r:id="rId82" w:tgtFrame="_blank" w:history="1">
                                      <w:r>
                                        <w:rPr>
                                          <w:rStyle w:val="Hyperlink"/>
                                          <w:sz w:val="21"/>
                                          <w:szCs w:val="21"/>
                                        </w:rPr>
                                        <w:t>Read more</w:t>
                                      </w:r>
                                    </w:hyperlink>
                                    <w:r>
                                      <w:rPr>
                                        <w:color w:val="000000"/>
                                        <w:sz w:val="21"/>
                                        <w:szCs w:val="21"/>
                                      </w:rPr>
                                      <w:t>.</w:t>
                                    </w:r>
                                  </w:p>
                                  <w:p w:rsidR="00763632" w:rsidRDefault="00763632">
                                    <w:pPr>
                                      <w:pStyle w:val="NormalWeb"/>
                                      <w:rPr>
                                        <w:color w:val="403F42"/>
                                        <w:sz w:val="21"/>
                                        <w:szCs w:val="21"/>
                                      </w:rPr>
                                    </w:pPr>
                                    <w:r>
                                      <w:rPr>
                                        <w:color w:val="000000"/>
                                        <w:sz w:val="21"/>
                                        <w:szCs w:val="21"/>
                                      </w:rPr>
                                      <w:t> </w:t>
                                    </w:r>
                                  </w:p>
                                  <w:p w:rsidR="00763632" w:rsidRDefault="00763632">
                                    <w:pPr>
                                      <w:pStyle w:val="NormalWeb"/>
                                      <w:rPr>
                                        <w:color w:val="403F42"/>
                                        <w:sz w:val="21"/>
                                        <w:szCs w:val="21"/>
                                      </w:rPr>
                                    </w:pPr>
                                    <w:r>
                                      <w:rPr>
                                        <w:b/>
                                        <w:bCs/>
                                        <w:color w:val="000000"/>
                                      </w:rPr>
                                      <w:t>Lawmakers Urge Progress on Mental Health Care</w:t>
                                    </w:r>
                                  </w:p>
                                  <w:p w:rsidR="00763632" w:rsidRDefault="00763632">
                                    <w:pPr>
                                      <w:pStyle w:val="NormalWeb"/>
                                      <w:rPr>
                                        <w:color w:val="403F42"/>
                                        <w:sz w:val="21"/>
                                        <w:szCs w:val="21"/>
                                      </w:rPr>
                                    </w:pPr>
                                    <w:r>
                                      <w:rPr>
                                        <w:color w:val="000000"/>
                                        <w:sz w:val="21"/>
                                        <w:szCs w:val="21"/>
                                      </w:rPr>
                                      <w:t> </w:t>
                                    </w:r>
                                  </w:p>
                                  <w:p w:rsidR="00763632" w:rsidRDefault="00763632">
                                    <w:pPr>
                                      <w:pStyle w:val="NormalWeb"/>
                                      <w:rPr>
                                        <w:color w:val="403F42"/>
                                        <w:sz w:val="21"/>
                                        <w:szCs w:val="21"/>
                                      </w:rPr>
                                    </w:pPr>
                                    <w:r>
                                      <w:rPr>
                                        <w:color w:val="000000"/>
                                        <w:sz w:val="21"/>
                                        <w:szCs w:val="21"/>
                                      </w:rPr>
                                      <w:t>In an effort to clear the way for aviation professionals to seek mental health care, U.S. House Transportation and Infrastructure (T&amp;I) Committee and aviation subcommittee members urged FAA to take decisive action on the issue now the subject of a newly formed Mental Health and Aviation Medical Clearances Rulemaking Committee. Legislators want speedy action on removing barriers to such care without jeopardizing safety.</w:t>
                                    </w:r>
                                    <w:r>
                                      <w:rPr>
                                        <w:color w:val="0000FF"/>
                                        <w:sz w:val="21"/>
                                        <w:szCs w:val="21"/>
                                      </w:rPr>
                                      <w:t xml:space="preserve"> </w:t>
                                    </w:r>
                                    <w:hyperlink r:id="rId83" w:tgtFrame="_blank" w:history="1">
                                      <w:r>
                                        <w:rPr>
                                          <w:rStyle w:val="Hyperlink"/>
                                          <w:sz w:val="21"/>
                                          <w:szCs w:val="21"/>
                                        </w:rPr>
                                        <w:t>Read more</w:t>
                                      </w:r>
                                    </w:hyperlink>
                                    <w:r>
                                      <w:rPr>
                                        <w:color w:val="000000"/>
                                        <w:sz w:val="21"/>
                                        <w:szCs w:val="21"/>
                                      </w:rPr>
                                      <w:t>.</w:t>
                                    </w:r>
                                  </w:p>
                                  <w:p w:rsidR="00763632" w:rsidRDefault="00763632">
                                    <w:pPr>
                                      <w:pStyle w:val="NormalWeb"/>
                                      <w:rPr>
                                        <w:color w:val="403F42"/>
                                        <w:sz w:val="21"/>
                                        <w:szCs w:val="21"/>
                                      </w:rPr>
                                    </w:pPr>
                                    <w:r>
                                      <w:rPr>
                                        <w:color w:val="000000"/>
                                        <w:sz w:val="21"/>
                                        <w:szCs w:val="21"/>
                                      </w:rPr>
                                      <w:t> </w:t>
                                    </w:r>
                                  </w:p>
                                  <w:p w:rsidR="00763632" w:rsidRDefault="00763632">
                                    <w:pPr>
                                      <w:pStyle w:val="NormalWeb"/>
                                      <w:rPr>
                                        <w:color w:val="403F42"/>
                                        <w:sz w:val="21"/>
                                        <w:szCs w:val="21"/>
                                      </w:rPr>
                                    </w:pPr>
                                    <w:r>
                                      <w:rPr>
                                        <w:b/>
                                        <w:bCs/>
                                        <w:color w:val="000000"/>
                                        <w:sz w:val="21"/>
                                        <w:szCs w:val="21"/>
                                      </w:rPr>
                                      <w:t>F</w:t>
                                    </w:r>
                                    <w:r>
                                      <w:rPr>
                                        <w:b/>
                                        <w:bCs/>
                                        <w:color w:val="000000"/>
                                      </w:rPr>
                                      <w:t>AA Issues InFo on Part 135 FDRs</w:t>
                                    </w:r>
                                  </w:p>
                                  <w:p w:rsidR="00763632" w:rsidRDefault="00763632">
                                    <w:pPr>
                                      <w:pStyle w:val="NormalWeb"/>
                                      <w:rPr>
                                        <w:color w:val="403F42"/>
                                        <w:sz w:val="21"/>
                                        <w:szCs w:val="21"/>
                                      </w:rPr>
                                    </w:pPr>
                                    <w:r>
                                      <w:rPr>
                                        <w:color w:val="000000"/>
                                        <w:sz w:val="21"/>
                                        <w:szCs w:val="21"/>
                                      </w:rPr>
                                      <w:t> </w:t>
                                    </w:r>
                                  </w:p>
                                  <w:p w:rsidR="00763632" w:rsidRDefault="00763632">
                                    <w:pPr>
                                      <w:pStyle w:val="NormalWeb"/>
                                      <w:rPr>
                                        <w:color w:val="403F42"/>
                                        <w:sz w:val="21"/>
                                        <w:szCs w:val="21"/>
                                      </w:rPr>
                                    </w:pPr>
                                    <w:r>
                                      <w:rPr>
                                        <w:color w:val="000000"/>
                                        <w:sz w:val="21"/>
                                        <w:szCs w:val="21"/>
                                      </w:rPr>
                                      <w:t xml:space="preserve">FAA’s InFo 24003 reminds Part 135 air taxi and commuter operators of the 25-hour flight data recorder requirements prompted by confusion on seating requirements. It calls on directors of maintenance to review seating configurations pertaining to the actual number of seats installed which cannot be reduced by placard, seat blocking or seat belt removal. </w:t>
                                    </w:r>
                                    <w:hyperlink r:id="rId84" w:tgtFrame="_blank" w:history="1">
                                      <w:r>
                                        <w:rPr>
                                          <w:rStyle w:val="Hyperlink"/>
                                          <w:sz w:val="21"/>
                                          <w:szCs w:val="21"/>
                                        </w:rPr>
                                        <w:t>Read more</w:t>
                                      </w:r>
                                    </w:hyperlink>
                                    <w:r>
                                      <w:rPr>
                                        <w:color w:val="000000"/>
                                        <w:sz w:val="21"/>
                                        <w:szCs w:val="21"/>
                                      </w:rPr>
                                      <w:t>.</w:t>
                                    </w:r>
                                  </w:p>
                                  <w:p w:rsidR="00763632" w:rsidRDefault="00763632">
                                    <w:pPr>
                                      <w:pStyle w:val="NormalWeb"/>
                                      <w:rPr>
                                        <w:color w:val="403F42"/>
                                        <w:sz w:val="21"/>
                                        <w:szCs w:val="21"/>
                                      </w:rPr>
                                    </w:pPr>
                                    <w:r>
                                      <w:rPr>
                                        <w:color w:val="000000"/>
                                        <w:sz w:val="21"/>
                                        <w:szCs w:val="21"/>
                                      </w:rPr>
                                      <w:t> </w:t>
                                    </w:r>
                                  </w:p>
                                  <w:p w:rsidR="00763632" w:rsidRDefault="00763632">
                                    <w:pPr>
                                      <w:pStyle w:val="NormalWeb"/>
                                      <w:rPr>
                                        <w:color w:val="403F42"/>
                                        <w:sz w:val="21"/>
                                        <w:szCs w:val="21"/>
                                      </w:rPr>
                                    </w:pPr>
                                    <w:r>
                                      <w:rPr>
                                        <w:b/>
                                        <w:bCs/>
                                        <w:color w:val="000000"/>
                                      </w:rPr>
                                      <w:t>Safety Panel Recommends Numerous Safety Improvements</w:t>
                                    </w:r>
                                  </w:p>
                                  <w:p w:rsidR="00763632" w:rsidRDefault="00763632">
                                    <w:pPr>
                                      <w:pStyle w:val="NormalWeb"/>
                                      <w:rPr>
                                        <w:color w:val="403F42"/>
                                        <w:sz w:val="21"/>
                                        <w:szCs w:val="21"/>
                                      </w:rPr>
                                    </w:pPr>
                                    <w:r>
                                      <w:rPr>
                                        <w:color w:val="000000"/>
                                        <w:sz w:val="21"/>
                                        <w:szCs w:val="21"/>
                                      </w:rPr>
                                      <w:t> </w:t>
                                    </w:r>
                                  </w:p>
                                  <w:p w:rsidR="00763632" w:rsidRDefault="00763632">
                                    <w:pPr>
                                      <w:pStyle w:val="NormalWeb"/>
                                      <w:rPr>
                                        <w:color w:val="403F42"/>
                                        <w:sz w:val="21"/>
                                        <w:szCs w:val="21"/>
                                      </w:rPr>
                                    </w:pPr>
                                    <w:r>
                                      <w:rPr>
                                        <w:color w:val="000000"/>
                                        <w:sz w:val="21"/>
                                        <w:szCs w:val="21"/>
                                      </w:rPr>
                                      <w:t xml:space="preserve">The FAA NAS Safety Review Team (SRT) released its final report citing several recommendations to wrest control of safety issues plaguing the system over the past year. Prompted by a series of runway incursions, the report constitutes an “urgent call to action” to improve National Airspace System (NAS) Safety. The report cited continuing political gridlock, government shutdowns, inconsistent funding, workforce shortages and outdated technology as conspiring to erode NAS safety margins. Especially significant was its identification of Congressional actions forcing FAA to do more with less, it said. </w:t>
                                    </w:r>
                                    <w:hyperlink r:id="rId85" w:tgtFrame="_blank" w:history="1">
                                      <w:r>
                                        <w:rPr>
                                          <w:rStyle w:val="Hyperlink"/>
                                          <w:sz w:val="21"/>
                                          <w:szCs w:val="21"/>
                                        </w:rPr>
                                        <w:t>Read more</w:t>
                                      </w:r>
                                    </w:hyperlink>
                                    <w:r>
                                      <w:rPr>
                                        <w:color w:val="000000"/>
                                        <w:sz w:val="21"/>
                                        <w:szCs w:val="21"/>
                                      </w:rPr>
                                      <w:t>.</w:t>
                                    </w:r>
                                  </w:p>
                                  <w:p w:rsidR="00763632" w:rsidRDefault="00763632">
                                    <w:pPr>
                                      <w:pStyle w:val="NormalWeb"/>
                                      <w:rPr>
                                        <w:color w:val="403F42"/>
                                        <w:sz w:val="21"/>
                                        <w:szCs w:val="21"/>
                                      </w:rPr>
                                    </w:pPr>
                                    <w:r>
                                      <w:rPr>
                                        <w:color w:val="000000"/>
                                        <w:sz w:val="21"/>
                                        <w:szCs w:val="21"/>
                                      </w:rPr>
                                      <w:t> </w:t>
                                    </w:r>
                                  </w:p>
                                  <w:p w:rsidR="00763632" w:rsidRDefault="00763632">
                                    <w:pPr>
                                      <w:pStyle w:val="NormalWeb"/>
                                      <w:rPr>
                                        <w:color w:val="403F42"/>
                                        <w:sz w:val="21"/>
                                        <w:szCs w:val="21"/>
                                      </w:rPr>
                                    </w:pPr>
                                    <w:r>
                                      <w:rPr>
                                        <w:b/>
                                        <w:bCs/>
                                        <w:color w:val="403F42"/>
                                      </w:rPr>
                                      <w:lastRenderedPageBreak/>
                                      <w:t>Gaining A Better Understanding of Runway Incursions</w:t>
                                    </w:r>
                                  </w:p>
                                  <w:p w:rsidR="00763632" w:rsidRDefault="00763632">
                                    <w:pPr>
                                      <w:pStyle w:val="NormalWeb"/>
                                      <w:rPr>
                                        <w:color w:val="403F42"/>
                                        <w:sz w:val="21"/>
                                        <w:szCs w:val="21"/>
                                      </w:rPr>
                                    </w:pPr>
                                    <w:r>
                                      <w:rPr>
                                        <w:color w:val="000000"/>
                                        <w:sz w:val="21"/>
                                        <w:szCs w:val="21"/>
                                      </w:rPr>
                                      <w:t> </w:t>
                                    </w:r>
                                  </w:p>
                                  <w:p w:rsidR="00763632" w:rsidRDefault="00763632">
                                    <w:pPr>
                                      <w:pStyle w:val="NormalWeb"/>
                                      <w:rPr>
                                        <w:color w:val="403F42"/>
                                        <w:sz w:val="21"/>
                                        <w:szCs w:val="21"/>
                                      </w:rPr>
                                    </w:pPr>
                                    <w:r>
                                      <w:rPr>
                                        <w:color w:val="000000"/>
                                        <w:sz w:val="21"/>
                                        <w:szCs w:val="21"/>
                                      </w:rPr>
                                      <w:t xml:space="preserve">Safety Analyst Roger Cox cited new reporting requirements to get a better understanding of runway incursions. While most incidents are benign, the problems remain in the unpredictability of the event and the fact they happen at all sizes of airports and in all conditions. While FAA is providing additional controller training and supervision, the agency is focusing on airports with a history of incursions. Cox spoke of an </w:t>
                                    </w:r>
                                    <w:hyperlink r:id="rId86" w:tgtFrame="_blank" w:history="1">
                                      <w:r>
                                        <w:rPr>
                                          <w:rStyle w:val="Hyperlink"/>
                                          <w:sz w:val="21"/>
                                          <w:szCs w:val="21"/>
                                        </w:rPr>
                                        <w:t>FAA You Tube video series</w:t>
                                      </w:r>
                                    </w:hyperlink>
                                    <w:r>
                                      <w:rPr>
                                        <w:color w:val="000000"/>
                                        <w:sz w:val="21"/>
                                        <w:szCs w:val="21"/>
                                      </w:rPr>
                                      <w:t xml:space="preserve"> about various airports. </w:t>
                                    </w:r>
                                    <w:hyperlink r:id="rId87" w:tgtFrame="_blank" w:history="1">
                                      <w:r>
                                        <w:rPr>
                                          <w:rStyle w:val="Hyperlink"/>
                                          <w:sz w:val="21"/>
                                          <w:szCs w:val="21"/>
                                        </w:rPr>
                                        <w:t>Read more</w:t>
                                      </w:r>
                                    </w:hyperlink>
                                    <w:r>
                                      <w:rPr>
                                        <w:color w:val="000000"/>
                                        <w:sz w:val="21"/>
                                        <w:szCs w:val="21"/>
                                      </w:rPr>
                                      <w:t>.</w:t>
                                    </w:r>
                                  </w:p>
                                </w:tc>
                              </w:tr>
                            </w:tbl>
                            <w:p w:rsidR="00763632" w:rsidRDefault="00763632">
                              <w:pPr>
                                <w:jc w:val="center"/>
                                <w:rPr>
                                  <w:rFonts w:eastAsia="Times New Roman"/>
                                  <w:sz w:val="20"/>
                                  <w:szCs w:val="20"/>
                                </w:rPr>
                              </w:pPr>
                            </w:p>
                          </w:tc>
                        </w:tr>
                      </w:tbl>
                      <w:p w:rsidR="00763632" w:rsidRDefault="00763632">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763632">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763632">
                                <w:trPr>
                                  <w:tblCellSpacing w:w="0" w:type="dxa"/>
                                  <w:jc w:val="center"/>
                                </w:trPr>
                                <w:tc>
                                  <w:tcPr>
                                    <w:tcW w:w="5000" w:type="pct"/>
                                    <w:tcMar>
                                      <w:top w:w="150" w:type="dxa"/>
                                      <w:left w:w="300" w:type="dxa"/>
                                      <w:bottom w:w="150" w:type="dxa"/>
                                      <w:right w:w="30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8400"/>
                                    </w:tblGrid>
                                    <w:tr w:rsidR="00763632">
                                      <w:trPr>
                                        <w:trHeight w:val="15"/>
                                        <w:tblCellSpacing w:w="0" w:type="dxa"/>
                                        <w:jc w:val="center"/>
                                      </w:trPr>
                                      <w:tc>
                                        <w:tcPr>
                                          <w:tcW w:w="0" w:type="auto"/>
                                          <w:shd w:val="clear" w:color="auto" w:fill="869198"/>
                                          <w:vAlign w:val="center"/>
                                          <w:hideMark/>
                                        </w:tcPr>
                                        <w:p w:rsidR="00763632" w:rsidRDefault="00763632">
                                          <w:pPr>
                                            <w:spacing w:line="15" w:lineRule="atLeast"/>
                                            <w:jc w:val="center"/>
                                            <w:rPr>
                                              <w:rFonts w:eastAsia="Times New Roman"/>
                                            </w:rPr>
                                          </w:pPr>
                                          <w:r>
                                            <w:rPr>
                                              <w:rFonts w:eastAsia="Times New Roman"/>
                                              <w:noProof/>
                                            </w:rPr>
                                            <w:drawing>
                                              <wp:inline distT="0" distB="0" distL="0" distR="0">
                                                <wp:extent cx="44450" cy="7620"/>
                                                <wp:effectExtent l="0" t="0" r="0" b="0"/>
                                                <wp:docPr id="17" name="Picture 17" descr="https://imgssl.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imgssl.constantcontact.com/letters/images/1101116784221/S.gif"/>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4450" cy="7620"/>
                                                        </a:xfrm>
                                                        <a:prstGeom prst="rect">
                                                          <a:avLst/>
                                                        </a:prstGeom>
                                                        <a:noFill/>
                                                        <a:ln>
                                                          <a:noFill/>
                                                        </a:ln>
                                                      </pic:spPr>
                                                    </pic:pic>
                                                  </a:graphicData>
                                                </a:graphic>
                                              </wp:inline>
                                            </w:drawing>
                                          </w:r>
                                        </w:p>
                                      </w:tc>
                                    </w:tr>
                                  </w:tbl>
                                  <w:p w:rsidR="00763632" w:rsidRDefault="00763632">
                                    <w:pPr>
                                      <w:jc w:val="center"/>
                                      <w:rPr>
                                        <w:rFonts w:eastAsia="Times New Roman"/>
                                        <w:sz w:val="20"/>
                                        <w:szCs w:val="20"/>
                                      </w:rPr>
                                    </w:pPr>
                                  </w:p>
                                </w:tc>
                              </w:tr>
                            </w:tbl>
                            <w:p w:rsidR="00763632" w:rsidRDefault="00763632">
                              <w:pPr>
                                <w:jc w:val="center"/>
                                <w:rPr>
                                  <w:rFonts w:eastAsia="Times New Roman"/>
                                  <w:sz w:val="20"/>
                                  <w:szCs w:val="20"/>
                                </w:rPr>
                              </w:pPr>
                            </w:p>
                          </w:tc>
                        </w:tr>
                      </w:tbl>
                      <w:p w:rsidR="00763632" w:rsidRDefault="00763632">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763632">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763632">
                                <w:trPr>
                                  <w:tblCellSpacing w:w="0" w:type="dxa"/>
                                  <w:jc w:val="center"/>
                                </w:trPr>
                                <w:tc>
                                  <w:tcPr>
                                    <w:tcW w:w="0" w:type="auto"/>
                                    <w:tcMar>
                                      <w:top w:w="150" w:type="dxa"/>
                                      <w:left w:w="300" w:type="dxa"/>
                                      <w:bottom w:w="150" w:type="dxa"/>
                                      <w:right w:w="300" w:type="dxa"/>
                                    </w:tcMar>
                                    <w:hideMark/>
                                  </w:tcPr>
                                  <w:p w:rsidR="00763632" w:rsidRDefault="00763632">
                                    <w:pPr>
                                      <w:pStyle w:val="NormalWeb"/>
                                      <w:jc w:val="center"/>
                                      <w:rPr>
                                        <w:color w:val="403F42"/>
                                        <w:sz w:val="21"/>
                                        <w:szCs w:val="21"/>
                                      </w:rPr>
                                    </w:pPr>
                                    <w:r>
                                      <w:rPr>
                                        <w:b/>
                                        <w:bCs/>
                                        <w:color w:val="00168A"/>
                                        <w:sz w:val="38"/>
                                        <w:szCs w:val="38"/>
                                      </w:rPr>
                                      <w:t>Emerging Technologies</w:t>
                                    </w:r>
                                  </w:p>
                                </w:tc>
                              </w:tr>
                            </w:tbl>
                            <w:p w:rsidR="00763632" w:rsidRDefault="00763632">
                              <w:pPr>
                                <w:jc w:val="center"/>
                                <w:rPr>
                                  <w:rFonts w:eastAsia="Times New Roman"/>
                                  <w:sz w:val="20"/>
                                  <w:szCs w:val="20"/>
                                </w:rPr>
                              </w:pPr>
                            </w:p>
                          </w:tc>
                        </w:tr>
                      </w:tbl>
                      <w:p w:rsidR="00763632" w:rsidRDefault="00763632">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763632">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763632">
                                <w:trPr>
                                  <w:tblCellSpacing w:w="0" w:type="dxa"/>
                                  <w:jc w:val="center"/>
                                </w:trPr>
                                <w:tc>
                                  <w:tcPr>
                                    <w:tcW w:w="5000" w:type="pct"/>
                                    <w:tcMar>
                                      <w:top w:w="150" w:type="dxa"/>
                                      <w:left w:w="300" w:type="dxa"/>
                                      <w:bottom w:w="150" w:type="dxa"/>
                                      <w:right w:w="30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8400"/>
                                    </w:tblGrid>
                                    <w:tr w:rsidR="00763632">
                                      <w:trPr>
                                        <w:trHeight w:val="15"/>
                                        <w:tblCellSpacing w:w="0" w:type="dxa"/>
                                        <w:jc w:val="center"/>
                                      </w:trPr>
                                      <w:tc>
                                        <w:tcPr>
                                          <w:tcW w:w="0" w:type="auto"/>
                                          <w:shd w:val="clear" w:color="auto" w:fill="869198"/>
                                          <w:vAlign w:val="center"/>
                                          <w:hideMark/>
                                        </w:tcPr>
                                        <w:p w:rsidR="00763632" w:rsidRDefault="00763632">
                                          <w:pPr>
                                            <w:spacing w:line="15" w:lineRule="atLeast"/>
                                            <w:jc w:val="center"/>
                                            <w:rPr>
                                              <w:rFonts w:eastAsia="Times New Roman"/>
                                            </w:rPr>
                                          </w:pPr>
                                          <w:r>
                                            <w:rPr>
                                              <w:rFonts w:eastAsia="Times New Roman"/>
                                              <w:noProof/>
                                            </w:rPr>
                                            <w:drawing>
                                              <wp:inline distT="0" distB="0" distL="0" distR="0">
                                                <wp:extent cx="44450" cy="7620"/>
                                                <wp:effectExtent l="0" t="0" r="0" b="0"/>
                                                <wp:docPr id="16" name="Picture 16" descr="https://imgssl.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imgssl.constantcontact.com/letters/images/1101116784221/S.gif"/>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4450" cy="7620"/>
                                                        </a:xfrm>
                                                        <a:prstGeom prst="rect">
                                                          <a:avLst/>
                                                        </a:prstGeom>
                                                        <a:noFill/>
                                                        <a:ln>
                                                          <a:noFill/>
                                                        </a:ln>
                                                      </pic:spPr>
                                                    </pic:pic>
                                                  </a:graphicData>
                                                </a:graphic>
                                              </wp:inline>
                                            </w:drawing>
                                          </w:r>
                                        </w:p>
                                      </w:tc>
                                    </w:tr>
                                  </w:tbl>
                                  <w:p w:rsidR="00763632" w:rsidRDefault="00763632">
                                    <w:pPr>
                                      <w:jc w:val="center"/>
                                      <w:rPr>
                                        <w:rFonts w:eastAsia="Times New Roman"/>
                                        <w:sz w:val="20"/>
                                        <w:szCs w:val="20"/>
                                      </w:rPr>
                                    </w:pPr>
                                  </w:p>
                                </w:tc>
                              </w:tr>
                            </w:tbl>
                            <w:p w:rsidR="00763632" w:rsidRDefault="00763632">
                              <w:pPr>
                                <w:jc w:val="center"/>
                                <w:rPr>
                                  <w:rFonts w:eastAsia="Times New Roman"/>
                                  <w:sz w:val="20"/>
                                  <w:szCs w:val="20"/>
                                </w:rPr>
                              </w:pPr>
                            </w:p>
                          </w:tc>
                        </w:tr>
                      </w:tbl>
                      <w:p w:rsidR="00763632" w:rsidRDefault="00763632">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763632">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763632">
                                <w:trPr>
                                  <w:tblCellSpacing w:w="0" w:type="dxa"/>
                                  <w:jc w:val="center"/>
                                </w:trPr>
                                <w:tc>
                                  <w:tcPr>
                                    <w:tcW w:w="0" w:type="auto"/>
                                    <w:tcMar>
                                      <w:top w:w="150" w:type="dxa"/>
                                      <w:left w:w="300" w:type="dxa"/>
                                      <w:bottom w:w="150" w:type="dxa"/>
                                      <w:right w:w="300" w:type="dxa"/>
                                    </w:tcMar>
                                  </w:tcPr>
                                  <w:tbl>
                                    <w:tblPr>
                                      <w:tblpPr w:leftFromText="32" w:rightFromText="115" w:vertAnchor="text"/>
                                      <w:tblW w:w="0" w:type="auto"/>
                                      <w:tblCellSpacing w:w="0" w:type="dxa"/>
                                      <w:tblCellMar>
                                        <w:left w:w="0" w:type="dxa"/>
                                        <w:right w:w="0" w:type="dxa"/>
                                      </w:tblCellMar>
                                      <w:tblLook w:val="04A0" w:firstRow="1" w:lastRow="0" w:firstColumn="1" w:lastColumn="0" w:noHBand="0" w:noVBand="1"/>
                                    </w:tblPr>
                                    <w:tblGrid>
                                      <w:gridCol w:w="3000"/>
                                      <w:gridCol w:w="225"/>
                                    </w:tblGrid>
                                    <w:tr w:rsidR="00763632">
                                      <w:trPr>
                                        <w:trHeight w:val="15"/>
                                        <w:tblCellSpacing w:w="0" w:type="dxa"/>
                                      </w:trPr>
                                      <w:tc>
                                        <w:tcPr>
                                          <w:tcW w:w="0" w:type="auto"/>
                                          <w:tcMar>
                                            <w:top w:w="0" w:type="dxa"/>
                                            <w:left w:w="0" w:type="dxa"/>
                                            <w:bottom w:w="150" w:type="dxa"/>
                                            <w:right w:w="0" w:type="dxa"/>
                                          </w:tcMar>
                                          <w:vAlign w:val="center"/>
                                          <w:hideMark/>
                                        </w:tcPr>
                                        <w:p w:rsidR="00763632" w:rsidRDefault="00763632">
                                          <w:pPr>
                                            <w:rPr>
                                              <w:rFonts w:eastAsia="Times New Roman"/>
                                            </w:rPr>
                                          </w:pPr>
                                          <w:r>
                                            <w:rPr>
                                              <w:rFonts w:eastAsia="Times New Roman"/>
                                              <w:noProof/>
                                            </w:rPr>
                                            <w:drawing>
                                              <wp:inline distT="0" distB="0" distL="0" distR="0">
                                                <wp:extent cx="1903095" cy="929005"/>
                                                <wp:effectExtent l="0" t="0" r="1905" b="4445"/>
                                                <wp:docPr id="15" name="Picture 15" descr="https://files.constantcontact.com/922ee69e401/e980cf83-927f-430c-8c52-bcac386575a9.png?rdr=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files.constantcontact.com/922ee69e401/e980cf83-927f-430c-8c52-bcac386575a9.png?rdr=true"/>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903095" cy="929005"/>
                                                        </a:xfrm>
                                                        <a:prstGeom prst="rect">
                                                          <a:avLst/>
                                                        </a:prstGeom>
                                                        <a:noFill/>
                                                        <a:ln>
                                                          <a:noFill/>
                                                        </a:ln>
                                                      </pic:spPr>
                                                    </pic:pic>
                                                  </a:graphicData>
                                                </a:graphic>
                                              </wp:inline>
                                            </w:drawing>
                                          </w:r>
                                        </w:p>
                                      </w:tc>
                                      <w:tc>
                                        <w:tcPr>
                                          <w:tcW w:w="225" w:type="dxa"/>
                                          <w:hideMark/>
                                        </w:tcPr>
                                        <w:p w:rsidR="00763632" w:rsidRDefault="00763632">
                                          <w:pPr>
                                            <w:spacing w:line="15" w:lineRule="atLeast"/>
                                            <w:jc w:val="center"/>
                                            <w:rPr>
                                              <w:rFonts w:eastAsia="Times New Roman"/>
                                            </w:rPr>
                                          </w:pPr>
                                          <w:r>
                                            <w:rPr>
                                              <w:rFonts w:eastAsia="Times New Roman"/>
                                              <w:noProof/>
                                            </w:rPr>
                                            <w:drawing>
                                              <wp:inline distT="0" distB="0" distL="0" distR="0">
                                                <wp:extent cx="140970" cy="7620"/>
                                                <wp:effectExtent l="0" t="0" r="0" b="0"/>
                                                <wp:docPr id="14" name="Picture 14" descr="https://imgssl.constantcontact.com/letters/images/sys/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imgssl.constantcontact.com/letters/images/sys/S.gi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0970" cy="7620"/>
                                                        </a:xfrm>
                                                        <a:prstGeom prst="rect">
                                                          <a:avLst/>
                                                        </a:prstGeom>
                                                        <a:noFill/>
                                                        <a:ln>
                                                          <a:noFill/>
                                                        </a:ln>
                                                      </pic:spPr>
                                                    </pic:pic>
                                                  </a:graphicData>
                                                </a:graphic>
                                              </wp:inline>
                                            </w:drawing>
                                          </w:r>
                                        </w:p>
                                      </w:tc>
                                    </w:tr>
                                  </w:tbl>
                                  <w:p w:rsidR="00763632" w:rsidRDefault="00763632">
                                    <w:pPr>
                                      <w:pStyle w:val="NormalWeb"/>
                                      <w:rPr>
                                        <w:color w:val="403F42"/>
                                        <w:sz w:val="21"/>
                                        <w:szCs w:val="21"/>
                                      </w:rPr>
                                    </w:pPr>
                                    <w:r>
                                      <w:rPr>
                                        <w:b/>
                                        <w:bCs/>
                                        <w:color w:val="000000"/>
                                      </w:rPr>
                                      <w:t>Lyte Proposes SkyTruck Freighter</w:t>
                                    </w:r>
                                  </w:p>
                                  <w:p w:rsidR="00763632" w:rsidRDefault="00763632">
                                    <w:pPr>
                                      <w:pStyle w:val="NormalWeb"/>
                                      <w:rPr>
                                        <w:color w:val="403F42"/>
                                        <w:sz w:val="21"/>
                                        <w:szCs w:val="21"/>
                                      </w:rPr>
                                    </w:pPr>
                                    <w:r>
                                      <w:rPr>
                                        <w:color w:val="000000"/>
                                        <w:sz w:val="21"/>
                                        <w:szCs w:val="21"/>
                                      </w:rPr>
                                      <w:t> </w:t>
                                    </w:r>
                                  </w:p>
                                  <w:p w:rsidR="00763632" w:rsidRDefault="00763632">
                                    <w:pPr>
                                      <w:pStyle w:val="NormalWeb"/>
                                      <w:rPr>
                                        <w:color w:val="403F42"/>
                                        <w:sz w:val="21"/>
                                        <w:szCs w:val="21"/>
                                      </w:rPr>
                                    </w:pPr>
                                    <w:r>
                                      <w:rPr>
                                        <w:color w:val="000000"/>
                                        <w:sz w:val="21"/>
                                        <w:szCs w:val="21"/>
                                      </w:rPr>
                                      <w:t xml:space="preserve">Lyte Aviation is moving ahead with developing a 19- to 40-seat versions of its LA-44 hydrogen-electric aircraft and expanding its portfolio to be followed by a proposed freighter. It’s VTOL aircraft is principally aimed at the private and business aviation markets but California-based Traverse Aero signed an agreement for up to 20 of its Orca hybrid-electric cargo drones, capable of a 550-pound payload and 600-mile range. </w:t>
                                    </w:r>
                                    <w:hyperlink r:id="rId89" w:tgtFrame="_blank" w:history="1">
                                      <w:r>
                                        <w:rPr>
                                          <w:rStyle w:val="Hyperlink"/>
                                          <w:sz w:val="21"/>
                                          <w:szCs w:val="21"/>
                                        </w:rPr>
                                        <w:t>Read more.</w:t>
                                      </w:r>
                                    </w:hyperlink>
                                  </w:p>
                                  <w:p w:rsidR="00763632" w:rsidRDefault="00763632">
                                    <w:pPr>
                                      <w:pStyle w:val="NormalWeb"/>
                                      <w:rPr>
                                        <w:color w:val="403F42"/>
                                        <w:sz w:val="21"/>
                                        <w:szCs w:val="21"/>
                                      </w:rPr>
                                    </w:pPr>
                                  </w:p>
                                  <w:p w:rsidR="00763632" w:rsidRDefault="00763632">
                                    <w:pPr>
                                      <w:pStyle w:val="NormalWeb"/>
                                      <w:rPr>
                                        <w:color w:val="403F42"/>
                                        <w:sz w:val="21"/>
                                        <w:szCs w:val="21"/>
                                      </w:rPr>
                                    </w:pPr>
                                    <w:r>
                                      <w:rPr>
                                        <w:b/>
                                        <w:bCs/>
                                        <w:color w:val="000000"/>
                                      </w:rPr>
                                      <w:t>Universal Hydrogen Powers Megawatt-Class Fuel Cell Powertrain in Simulated Regional Mission</w:t>
                                    </w:r>
                                  </w:p>
                                  <w:p w:rsidR="00763632" w:rsidRDefault="00763632">
                                    <w:pPr>
                                      <w:pStyle w:val="NormalWeb"/>
                                      <w:rPr>
                                        <w:color w:val="403F42"/>
                                        <w:sz w:val="21"/>
                                        <w:szCs w:val="21"/>
                                      </w:rPr>
                                    </w:pPr>
                                    <w:r>
                                      <w:rPr>
                                        <w:color w:val="000000"/>
                                        <w:sz w:val="21"/>
                                        <w:szCs w:val="21"/>
                                      </w:rPr>
                                      <w:t> </w:t>
                                    </w:r>
                                  </w:p>
                                  <w:p w:rsidR="00763632" w:rsidRDefault="00763632">
                                    <w:pPr>
                                      <w:pStyle w:val="NormalWeb"/>
                                      <w:rPr>
                                        <w:color w:val="403F42"/>
                                        <w:sz w:val="21"/>
                                        <w:szCs w:val="21"/>
                                      </w:rPr>
                                    </w:pPr>
                                    <w:r>
                                      <w:rPr>
                                        <w:color w:val="000000"/>
                                        <w:sz w:val="21"/>
                                        <w:szCs w:val="21"/>
                                      </w:rPr>
                                      <w:t>Universal Hydrogen successfully ran a megawatt-class fuel cell powertrain using its proprietary liquid hydrogen module to supply the fuel enabling 500 nautical miles range for aircraft such as the ATR 72. “This is the largest fuel cell powertrain ever to run on liquid hydrogen,” said Mark Cousin, the company’s president &amp; CTO, “making it another in a series of ‘firsts’ for Universal Hydrogen.”</w:t>
                                    </w:r>
                                  </w:p>
                                  <w:p w:rsidR="00763632" w:rsidRDefault="00763632">
                                    <w:pPr>
                                      <w:pStyle w:val="NormalWeb"/>
                                      <w:rPr>
                                        <w:color w:val="403F42"/>
                                        <w:sz w:val="21"/>
                                        <w:szCs w:val="21"/>
                                      </w:rPr>
                                    </w:pPr>
                                    <w:r>
                                      <w:rPr>
                                        <w:color w:val="000000"/>
                                        <w:sz w:val="21"/>
                                        <w:szCs w:val="21"/>
                                      </w:rPr>
                                      <w:t> </w:t>
                                    </w:r>
                                  </w:p>
                                  <w:p w:rsidR="00763632" w:rsidRDefault="00763632">
                                    <w:pPr>
                                      <w:pStyle w:val="NormalWeb"/>
                                      <w:rPr>
                                        <w:color w:val="403F42"/>
                                        <w:sz w:val="21"/>
                                        <w:szCs w:val="21"/>
                                      </w:rPr>
                                    </w:pPr>
                                    <w:r>
                                      <w:rPr>
                                        <w:color w:val="000000"/>
                                        <w:sz w:val="21"/>
                                        <w:szCs w:val="21"/>
                                      </w:rPr>
                                      <w:t xml:space="preserve">The liquid hydrogen module powered the company’s “iron bird” ground test rig for over 1 hour and 40 minutes, simulating a regional aircraft flight profile. The company’s liquid hydrogen module holds fuel to power the iron bird for over three hours at full power, with two such modules sufficient for 500 nautical miles of usable range (on top of reserves) for an ATR72. This demonstration is the first time the company’s module and powertrain have been integrated together. </w:t>
                                    </w:r>
                                    <w:hyperlink r:id="rId90" w:tgtFrame="_blank" w:history="1">
                                      <w:r>
                                        <w:rPr>
                                          <w:rStyle w:val="Hyperlink"/>
                                          <w:sz w:val="21"/>
                                          <w:szCs w:val="21"/>
                                        </w:rPr>
                                        <w:t>Read more</w:t>
                                      </w:r>
                                    </w:hyperlink>
                                    <w:r>
                                      <w:rPr>
                                        <w:color w:val="000000"/>
                                        <w:sz w:val="21"/>
                                        <w:szCs w:val="21"/>
                                      </w:rPr>
                                      <w:t>.</w:t>
                                    </w:r>
                                  </w:p>
                                  <w:p w:rsidR="00763632" w:rsidRDefault="00763632">
                                    <w:pPr>
                                      <w:pStyle w:val="NormalWeb"/>
                                      <w:rPr>
                                        <w:color w:val="403F42"/>
                                        <w:sz w:val="21"/>
                                        <w:szCs w:val="21"/>
                                      </w:rPr>
                                    </w:pPr>
                                    <w:r>
                                      <w:rPr>
                                        <w:color w:val="000000"/>
                                        <w:sz w:val="21"/>
                                        <w:szCs w:val="21"/>
                                      </w:rPr>
                                      <w:t> </w:t>
                                    </w:r>
                                  </w:p>
                                  <w:p w:rsidR="00763632" w:rsidRDefault="00763632">
                                    <w:pPr>
                                      <w:pStyle w:val="NormalWeb"/>
                                      <w:rPr>
                                        <w:color w:val="403F42"/>
                                        <w:sz w:val="21"/>
                                        <w:szCs w:val="21"/>
                                      </w:rPr>
                                    </w:pPr>
                                    <w:r>
                                      <w:rPr>
                                        <w:b/>
                                        <w:bCs/>
                                        <w:color w:val="000000"/>
                                      </w:rPr>
                                      <w:t>Emerging Tech Unlikely to Affect Aircraft Values</w:t>
                                    </w:r>
                                  </w:p>
                                  <w:p w:rsidR="00763632" w:rsidRDefault="00763632">
                                    <w:pPr>
                                      <w:pStyle w:val="NormalWeb"/>
                                      <w:rPr>
                                        <w:color w:val="403F42"/>
                                        <w:sz w:val="21"/>
                                        <w:szCs w:val="21"/>
                                      </w:rPr>
                                    </w:pPr>
                                    <w:r>
                                      <w:rPr>
                                        <w:color w:val="000000"/>
                                        <w:sz w:val="21"/>
                                        <w:szCs w:val="21"/>
                                      </w:rPr>
                                      <w:t> </w:t>
                                    </w:r>
                                  </w:p>
                                  <w:p w:rsidR="00763632" w:rsidRDefault="00763632">
                                    <w:pPr>
                                      <w:pStyle w:val="NormalWeb"/>
                                      <w:rPr>
                                        <w:color w:val="403F42"/>
                                        <w:sz w:val="21"/>
                                        <w:szCs w:val="21"/>
                                      </w:rPr>
                                    </w:pPr>
                                    <w:r>
                                      <w:rPr>
                                        <w:color w:val="000000"/>
                                        <w:sz w:val="21"/>
                                        <w:szCs w:val="21"/>
                                      </w:rPr>
                                      <w:t xml:space="preserve">The current state of battery technology – about five years in durability for current drone batteries – means electric/hybrid aircraft are unlikely to overturn the values of existing turbine-powered aircraft which are built for 20- to 30-year use, according to an AIN analysis. However, should </w:t>
                                    </w:r>
                                    <w:r>
                                      <w:rPr>
                                        <w:color w:val="000000"/>
                                        <w:sz w:val="21"/>
                                        <w:szCs w:val="21"/>
                                      </w:rPr>
                                      <w:lastRenderedPageBreak/>
                                      <w:t xml:space="preserve">electric aircraft reduce the overall cost of acquisition and operation, the calculus may change. </w:t>
                                    </w:r>
                                    <w:hyperlink r:id="rId91" w:tgtFrame="_blank" w:history="1">
                                      <w:r>
                                        <w:rPr>
                                          <w:rStyle w:val="Hyperlink"/>
                                          <w:sz w:val="21"/>
                                          <w:szCs w:val="21"/>
                                        </w:rPr>
                                        <w:t>Read more</w:t>
                                      </w:r>
                                    </w:hyperlink>
                                    <w:r>
                                      <w:rPr>
                                        <w:color w:val="000000"/>
                                        <w:sz w:val="21"/>
                                        <w:szCs w:val="21"/>
                                      </w:rPr>
                                      <w:t>. </w:t>
                                    </w:r>
                                  </w:p>
                                  <w:p w:rsidR="00763632" w:rsidRDefault="00763632">
                                    <w:pPr>
                                      <w:pStyle w:val="NormalWeb"/>
                                      <w:rPr>
                                        <w:color w:val="403F42"/>
                                        <w:sz w:val="21"/>
                                        <w:szCs w:val="21"/>
                                      </w:rPr>
                                    </w:pPr>
                                    <w:r>
                                      <w:rPr>
                                        <w:color w:val="000000"/>
                                        <w:sz w:val="21"/>
                                        <w:szCs w:val="21"/>
                                      </w:rPr>
                                      <w:t> </w:t>
                                    </w:r>
                                  </w:p>
                                  <w:p w:rsidR="00763632" w:rsidRDefault="00763632">
                                    <w:pPr>
                                      <w:pStyle w:val="NormalWeb"/>
                                      <w:rPr>
                                        <w:color w:val="403F42"/>
                                        <w:sz w:val="21"/>
                                        <w:szCs w:val="21"/>
                                      </w:rPr>
                                    </w:pPr>
                                    <w:r>
                                      <w:rPr>
                                        <w:b/>
                                        <w:bCs/>
                                        <w:color w:val="000000"/>
                                      </w:rPr>
                                      <w:t>VI&amp;E Solutions and PowerUp America Collaborate Mobility Electrification</w:t>
                                    </w:r>
                                  </w:p>
                                  <w:p w:rsidR="00763632" w:rsidRDefault="00763632">
                                    <w:pPr>
                                      <w:pStyle w:val="NormalWeb"/>
                                      <w:rPr>
                                        <w:color w:val="403F42"/>
                                        <w:sz w:val="21"/>
                                        <w:szCs w:val="21"/>
                                      </w:rPr>
                                    </w:pPr>
                                    <w:r>
                                      <w:rPr>
                                        <w:color w:val="000000"/>
                                        <w:sz w:val="21"/>
                                        <w:szCs w:val="21"/>
                                      </w:rPr>
                                      <w:t> </w:t>
                                    </w:r>
                                  </w:p>
                                  <w:p w:rsidR="00763632" w:rsidRDefault="00763632">
                                    <w:pPr>
                                      <w:pStyle w:val="NormalWeb"/>
                                      <w:rPr>
                                        <w:color w:val="403F42"/>
                                        <w:sz w:val="21"/>
                                        <w:szCs w:val="21"/>
                                      </w:rPr>
                                    </w:pPr>
                                    <w:r>
                                      <w:rPr>
                                        <w:color w:val="000000"/>
                                        <w:sz w:val="21"/>
                                        <w:szCs w:val="21"/>
                                      </w:rPr>
                                      <w:t xml:space="preserve">Volatus Infrastructure &amp; Energy Solutions and PowerUp America are collaborating to electrify the infrastructure at airports, vertiports and other electric mobility locations across the US. The effort will enhance operations for e-VTOLs by providing electric charging for Advanced Air Mobility. </w:t>
                                    </w:r>
                                    <w:hyperlink r:id="rId92" w:tgtFrame="_blank" w:history="1">
                                      <w:r>
                                        <w:rPr>
                                          <w:rStyle w:val="Hyperlink"/>
                                          <w:sz w:val="21"/>
                                          <w:szCs w:val="21"/>
                                        </w:rPr>
                                        <w:t>Read more</w:t>
                                      </w:r>
                                    </w:hyperlink>
                                    <w:r>
                                      <w:rPr>
                                        <w:color w:val="000000"/>
                                        <w:sz w:val="21"/>
                                        <w:szCs w:val="21"/>
                                      </w:rPr>
                                      <w:t>.</w:t>
                                    </w:r>
                                  </w:p>
                                </w:tc>
                              </w:tr>
                            </w:tbl>
                            <w:p w:rsidR="00763632" w:rsidRDefault="00763632">
                              <w:pPr>
                                <w:jc w:val="center"/>
                                <w:rPr>
                                  <w:rFonts w:eastAsia="Times New Roman"/>
                                  <w:sz w:val="20"/>
                                  <w:szCs w:val="20"/>
                                </w:rPr>
                              </w:pPr>
                            </w:p>
                          </w:tc>
                        </w:tr>
                      </w:tbl>
                      <w:p w:rsidR="00763632" w:rsidRDefault="00763632">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763632">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763632">
                                <w:trPr>
                                  <w:tblCellSpacing w:w="0" w:type="dxa"/>
                                  <w:jc w:val="center"/>
                                </w:trPr>
                                <w:tc>
                                  <w:tcPr>
                                    <w:tcW w:w="5000" w:type="pct"/>
                                    <w:tcMar>
                                      <w:top w:w="135" w:type="dxa"/>
                                      <w:left w:w="0" w:type="dxa"/>
                                      <w:bottom w:w="135" w:type="dxa"/>
                                      <w:right w:w="0" w:type="dxa"/>
                                    </w:tcMar>
                                    <w:hideMark/>
                                  </w:tcPr>
                                  <w:tbl>
                                    <w:tblPr>
                                      <w:tblW w:w="4650" w:type="pct"/>
                                      <w:jc w:val="center"/>
                                      <w:tblCellSpacing w:w="0" w:type="dxa"/>
                                      <w:tblCellMar>
                                        <w:left w:w="0" w:type="dxa"/>
                                        <w:right w:w="0" w:type="dxa"/>
                                      </w:tblCellMar>
                                      <w:tblLook w:val="04A0" w:firstRow="1" w:lastRow="0" w:firstColumn="1" w:lastColumn="0" w:noHBand="0" w:noVBand="1"/>
                                    </w:tblPr>
                                    <w:tblGrid>
                                      <w:gridCol w:w="8370"/>
                                    </w:tblGrid>
                                    <w:tr w:rsidR="00763632">
                                      <w:trPr>
                                        <w:trHeight w:val="15"/>
                                        <w:tblCellSpacing w:w="0" w:type="dxa"/>
                                        <w:jc w:val="center"/>
                                      </w:trPr>
                                      <w:tc>
                                        <w:tcPr>
                                          <w:tcW w:w="0" w:type="auto"/>
                                          <w:shd w:val="clear" w:color="auto" w:fill="869198"/>
                                          <w:vAlign w:val="center"/>
                                          <w:hideMark/>
                                        </w:tcPr>
                                        <w:p w:rsidR="00763632" w:rsidRDefault="00763632">
                                          <w:pPr>
                                            <w:spacing w:line="15" w:lineRule="atLeast"/>
                                            <w:jc w:val="center"/>
                                            <w:rPr>
                                              <w:rFonts w:eastAsia="Times New Roman"/>
                                            </w:rPr>
                                          </w:pPr>
                                          <w:r>
                                            <w:rPr>
                                              <w:rFonts w:eastAsia="Times New Roman"/>
                                              <w:noProof/>
                                            </w:rPr>
                                            <w:drawing>
                                              <wp:inline distT="0" distB="0" distL="0" distR="0">
                                                <wp:extent cx="44450" cy="7620"/>
                                                <wp:effectExtent l="0" t="0" r="0" b="0"/>
                                                <wp:docPr id="13" name="Picture 13" descr="https://imgssl.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imgssl.constantcontact.com/letters/images/1101116784221/S.gif"/>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4450" cy="7620"/>
                                                        </a:xfrm>
                                                        <a:prstGeom prst="rect">
                                                          <a:avLst/>
                                                        </a:prstGeom>
                                                        <a:noFill/>
                                                        <a:ln>
                                                          <a:noFill/>
                                                        </a:ln>
                                                      </pic:spPr>
                                                    </pic:pic>
                                                  </a:graphicData>
                                                </a:graphic>
                                              </wp:inline>
                                            </w:drawing>
                                          </w:r>
                                        </w:p>
                                      </w:tc>
                                    </w:tr>
                                  </w:tbl>
                                  <w:p w:rsidR="00763632" w:rsidRDefault="00763632">
                                    <w:pPr>
                                      <w:jc w:val="center"/>
                                      <w:rPr>
                                        <w:rFonts w:eastAsia="Times New Roman"/>
                                        <w:sz w:val="20"/>
                                        <w:szCs w:val="20"/>
                                      </w:rPr>
                                    </w:pPr>
                                  </w:p>
                                </w:tc>
                              </w:tr>
                            </w:tbl>
                            <w:p w:rsidR="00763632" w:rsidRDefault="00763632">
                              <w:pPr>
                                <w:jc w:val="center"/>
                                <w:rPr>
                                  <w:rFonts w:eastAsia="Times New Roman"/>
                                  <w:sz w:val="20"/>
                                  <w:szCs w:val="20"/>
                                </w:rPr>
                              </w:pPr>
                            </w:p>
                          </w:tc>
                        </w:tr>
                      </w:tbl>
                      <w:p w:rsidR="00763632" w:rsidRDefault="00763632">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763632">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763632">
                                <w:trPr>
                                  <w:tblCellSpacing w:w="0" w:type="dxa"/>
                                  <w:jc w:val="center"/>
                                </w:trPr>
                                <w:tc>
                                  <w:tcPr>
                                    <w:tcW w:w="0" w:type="auto"/>
                                    <w:tcMar>
                                      <w:top w:w="150" w:type="dxa"/>
                                      <w:left w:w="300" w:type="dxa"/>
                                      <w:bottom w:w="150" w:type="dxa"/>
                                      <w:right w:w="300" w:type="dxa"/>
                                    </w:tcMar>
                                  </w:tcPr>
                                  <w:tbl>
                                    <w:tblPr>
                                      <w:tblpPr w:leftFromText="32" w:rightFromText="115" w:vertAnchor="text"/>
                                      <w:tblW w:w="0" w:type="auto"/>
                                      <w:tblCellSpacing w:w="0" w:type="dxa"/>
                                      <w:tblCellMar>
                                        <w:left w:w="0" w:type="dxa"/>
                                        <w:right w:w="0" w:type="dxa"/>
                                      </w:tblCellMar>
                                      <w:tblLook w:val="04A0" w:firstRow="1" w:lastRow="0" w:firstColumn="1" w:lastColumn="0" w:noHBand="0" w:noVBand="1"/>
                                    </w:tblPr>
                                    <w:tblGrid>
                                      <w:gridCol w:w="930"/>
                                      <w:gridCol w:w="225"/>
                                    </w:tblGrid>
                                    <w:tr w:rsidR="00763632">
                                      <w:trPr>
                                        <w:trHeight w:val="15"/>
                                        <w:tblCellSpacing w:w="0" w:type="dxa"/>
                                      </w:trPr>
                                      <w:tc>
                                        <w:tcPr>
                                          <w:tcW w:w="0" w:type="auto"/>
                                          <w:tcMar>
                                            <w:top w:w="0" w:type="dxa"/>
                                            <w:left w:w="0" w:type="dxa"/>
                                            <w:bottom w:w="150" w:type="dxa"/>
                                            <w:right w:w="0" w:type="dxa"/>
                                          </w:tcMar>
                                          <w:vAlign w:val="center"/>
                                          <w:hideMark/>
                                        </w:tcPr>
                                        <w:p w:rsidR="00763632" w:rsidRDefault="00763632">
                                          <w:pPr>
                                            <w:rPr>
                                              <w:rFonts w:eastAsia="Times New Roman"/>
                                            </w:rPr>
                                          </w:pPr>
                                          <w:r>
                                            <w:rPr>
                                              <w:rFonts w:eastAsia="Times New Roman"/>
                                              <w:noProof/>
                                              <w:color w:val="0000FF"/>
                                            </w:rPr>
                                            <w:drawing>
                                              <wp:inline distT="0" distB="0" distL="0" distR="0">
                                                <wp:extent cx="587375" cy="617220"/>
                                                <wp:effectExtent l="0" t="0" r="3175" b="0"/>
                                                <wp:docPr id="12" name="Picture 12" descr="https://files.constantcontact.com/922ee69e401/c239f5d9-2efc-4d32-9d41-40a5176aeaf9.png?rdr=true">
                                                  <a:hlinkClick xmlns:a="http://schemas.openxmlformats.org/drawingml/2006/main" r:id="rId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files.constantcontact.com/922ee69e401/c239f5d9-2efc-4d32-9d41-40a5176aeaf9.png?rdr=true"/>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587375" cy="617220"/>
                                                        </a:xfrm>
                                                        <a:prstGeom prst="rect">
                                                          <a:avLst/>
                                                        </a:prstGeom>
                                                        <a:noFill/>
                                                        <a:ln>
                                                          <a:noFill/>
                                                        </a:ln>
                                                      </pic:spPr>
                                                    </pic:pic>
                                                  </a:graphicData>
                                                </a:graphic>
                                              </wp:inline>
                                            </w:drawing>
                                          </w:r>
                                        </w:p>
                                      </w:tc>
                                      <w:tc>
                                        <w:tcPr>
                                          <w:tcW w:w="225" w:type="dxa"/>
                                          <w:hideMark/>
                                        </w:tcPr>
                                        <w:p w:rsidR="00763632" w:rsidRDefault="00763632">
                                          <w:pPr>
                                            <w:spacing w:line="15" w:lineRule="atLeast"/>
                                            <w:jc w:val="center"/>
                                            <w:rPr>
                                              <w:rFonts w:eastAsia="Times New Roman"/>
                                            </w:rPr>
                                          </w:pPr>
                                          <w:r>
                                            <w:rPr>
                                              <w:rFonts w:eastAsia="Times New Roman"/>
                                              <w:noProof/>
                                            </w:rPr>
                                            <w:drawing>
                                              <wp:inline distT="0" distB="0" distL="0" distR="0">
                                                <wp:extent cx="140970" cy="7620"/>
                                                <wp:effectExtent l="0" t="0" r="0" b="0"/>
                                                <wp:docPr id="11" name="Picture 11" descr="https://imgssl.constantcontact.com/letters/images/sys/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imgssl.constantcontact.com/letters/images/sys/S.gi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0970" cy="7620"/>
                                                        </a:xfrm>
                                                        <a:prstGeom prst="rect">
                                                          <a:avLst/>
                                                        </a:prstGeom>
                                                        <a:noFill/>
                                                        <a:ln>
                                                          <a:noFill/>
                                                        </a:ln>
                                                      </pic:spPr>
                                                    </pic:pic>
                                                  </a:graphicData>
                                                </a:graphic>
                                              </wp:inline>
                                            </w:drawing>
                                          </w:r>
                                        </w:p>
                                      </w:tc>
                                    </w:tr>
                                  </w:tbl>
                                  <w:p w:rsidR="00763632" w:rsidRDefault="00763632">
                                    <w:pPr>
                                      <w:jc w:val="center"/>
                                      <w:rPr>
                                        <w:rFonts w:eastAsia="Times New Roman"/>
                                        <w:color w:val="403F42"/>
                                        <w:sz w:val="21"/>
                                        <w:szCs w:val="21"/>
                                      </w:rPr>
                                    </w:pPr>
                                  </w:p>
                                  <w:p w:rsidR="00763632" w:rsidRDefault="00763632">
                                    <w:pPr>
                                      <w:jc w:val="center"/>
                                      <w:rPr>
                                        <w:rFonts w:eastAsia="Times New Roman"/>
                                        <w:color w:val="403F42"/>
                                        <w:sz w:val="21"/>
                                        <w:szCs w:val="21"/>
                                      </w:rPr>
                                    </w:pPr>
                                    <w:r>
                                      <w:rPr>
                                        <w:rStyle w:val="ql-cursor"/>
                                        <w:rFonts w:ascii="Tahoma" w:eastAsia="Times New Roman" w:hAnsi="Tahoma" w:cs="Tahoma"/>
                                        <w:b/>
                                        <w:bCs/>
                                        <w:color w:val="403F42"/>
                                      </w:rPr>
                                      <w:t>﻿</w:t>
                                    </w:r>
                                    <w:r>
                                      <w:rPr>
                                        <w:rFonts w:eastAsia="Times New Roman"/>
                                        <w:b/>
                                        <w:bCs/>
                                        <w:color w:val="403F42"/>
                                      </w:rPr>
                                      <w:t xml:space="preserve">Don't forget to Donate to RACCA's Scholarship Program </w:t>
                                    </w:r>
                                  </w:p>
                                  <w:p w:rsidR="00763632" w:rsidRDefault="00763632">
                                    <w:pPr>
                                      <w:jc w:val="center"/>
                                      <w:rPr>
                                        <w:rFonts w:eastAsia="Times New Roman"/>
                                        <w:color w:val="403F42"/>
                                        <w:sz w:val="21"/>
                                        <w:szCs w:val="21"/>
                                      </w:rPr>
                                    </w:pPr>
                                    <w:r>
                                      <w:rPr>
                                        <w:rFonts w:eastAsia="Times New Roman"/>
                                        <w:b/>
                                        <w:bCs/>
                                        <w:color w:val="EB4C39"/>
                                      </w:rPr>
                                      <w:t>Click on the Donate Button</w:t>
                                    </w:r>
                                  </w:p>
                                </w:tc>
                              </w:tr>
                            </w:tbl>
                            <w:p w:rsidR="00763632" w:rsidRDefault="00763632">
                              <w:pPr>
                                <w:jc w:val="center"/>
                                <w:rPr>
                                  <w:rFonts w:eastAsia="Times New Roman"/>
                                  <w:sz w:val="20"/>
                                  <w:szCs w:val="20"/>
                                </w:rPr>
                              </w:pPr>
                            </w:p>
                          </w:tc>
                        </w:tr>
                      </w:tbl>
                      <w:p w:rsidR="00763632" w:rsidRDefault="00763632">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763632">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763632">
                                <w:trPr>
                                  <w:tblCellSpacing w:w="0" w:type="dxa"/>
                                  <w:jc w:val="center"/>
                                </w:trPr>
                                <w:tc>
                                  <w:tcPr>
                                    <w:tcW w:w="5000" w:type="pct"/>
                                    <w:tcMar>
                                      <w:top w:w="150" w:type="dxa"/>
                                      <w:left w:w="0" w:type="dxa"/>
                                      <w:bottom w:w="150" w:type="dxa"/>
                                      <w:right w:w="0" w:type="dxa"/>
                                    </w:tcMar>
                                    <w:hideMark/>
                                  </w:tcPr>
                                  <w:tbl>
                                    <w:tblPr>
                                      <w:tblW w:w="4700" w:type="pct"/>
                                      <w:jc w:val="center"/>
                                      <w:tblCellSpacing w:w="0" w:type="dxa"/>
                                      <w:tblCellMar>
                                        <w:left w:w="0" w:type="dxa"/>
                                        <w:right w:w="0" w:type="dxa"/>
                                      </w:tblCellMar>
                                      <w:tblLook w:val="04A0" w:firstRow="1" w:lastRow="0" w:firstColumn="1" w:lastColumn="0" w:noHBand="0" w:noVBand="1"/>
                                    </w:tblPr>
                                    <w:tblGrid>
                                      <w:gridCol w:w="8460"/>
                                    </w:tblGrid>
                                    <w:tr w:rsidR="00763632">
                                      <w:trPr>
                                        <w:trHeight w:val="15"/>
                                        <w:tblCellSpacing w:w="0" w:type="dxa"/>
                                        <w:jc w:val="center"/>
                                      </w:trPr>
                                      <w:tc>
                                        <w:tcPr>
                                          <w:tcW w:w="0" w:type="auto"/>
                                          <w:shd w:val="clear" w:color="auto" w:fill="869198"/>
                                          <w:vAlign w:val="center"/>
                                          <w:hideMark/>
                                        </w:tcPr>
                                        <w:p w:rsidR="00763632" w:rsidRDefault="00763632">
                                          <w:pPr>
                                            <w:spacing w:line="15" w:lineRule="atLeast"/>
                                            <w:jc w:val="center"/>
                                            <w:rPr>
                                              <w:rFonts w:eastAsia="Times New Roman"/>
                                            </w:rPr>
                                          </w:pPr>
                                          <w:r>
                                            <w:rPr>
                                              <w:rFonts w:eastAsia="Times New Roman"/>
                                              <w:noProof/>
                                            </w:rPr>
                                            <w:drawing>
                                              <wp:inline distT="0" distB="0" distL="0" distR="0">
                                                <wp:extent cx="44450" cy="7620"/>
                                                <wp:effectExtent l="0" t="0" r="0" b="0"/>
                                                <wp:docPr id="10" name="Picture 10" descr="https://imgssl.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imgssl.constantcontact.com/letters/images/1101116784221/S.gif"/>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4450" cy="7620"/>
                                                        </a:xfrm>
                                                        <a:prstGeom prst="rect">
                                                          <a:avLst/>
                                                        </a:prstGeom>
                                                        <a:noFill/>
                                                        <a:ln>
                                                          <a:noFill/>
                                                        </a:ln>
                                                      </pic:spPr>
                                                    </pic:pic>
                                                  </a:graphicData>
                                                </a:graphic>
                                              </wp:inline>
                                            </w:drawing>
                                          </w:r>
                                        </w:p>
                                      </w:tc>
                                    </w:tr>
                                  </w:tbl>
                                  <w:p w:rsidR="00763632" w:rsidRDefault="00763632">
                                    <w:pPr>
                                      <w:jc w:val="center"/>
                                      <w:rPr>
                                        <w:rFonts w:eastAsia="Times New Roman"/>
                                        <w:sz w:val="20"/>
                                        <w:szCs w:val="20"/>
                                      </w:rPr>
                                    </w:pPr>
                                  </w:p>
                                </w:tc>
                              </w:tr>
                            </w:tbl>
                            <w:p w:rsidR="00763632" w:rsidRDefault="00763632">
                              <w:pPr>
                                <w:jc w:val="center"/>
                                <w:rPr>
                                  <w:rFonts w:eastAsia="Times New Roman"/>
                                  <w:sz w:val="20"/>
                                  <w:szCs w:val="20"/>
                                </w:rPr>
                              </w:pPr>
                            </w:p>
                          </w:tc>
                        </w:tr>
                      </w:tbl>
                      <w:p w:rsidR="00763632" w:rsidRDefault="00763632">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763632">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763632">
                                <w:trPr>
                                  <w:tblCellSpacing w:w="0" w:type="dxa"/>
                                  <w:jc w:val="center"/>
                                </w:trPr>
                                <w:tc>
                                  <w:tcPr>
                                    <w:tcW w:w="0" w:type="auto"/>
                                    <w:tcMar>
                                      <w:top w:w="150" w:type="dxa"/>
                                      <w:left w:w="300" w:type="dxa"/>
                                      <w:bottom w:w="150" w:type="dxa"/>
                                      <w:right w:w="300" w:type="dxa"/>
                                    </w:tcMar>
                                  </w:tcPr>
                                  <w:tbl>
                                    <w:tblPr>
                                      <w:tblpPr w:leftFromText="32" w:rightFromText="115" w:vertAnchor="text"/>
                                      <w:tblW w:w="0" w:type="auto"/>
                                      <w:tblCellSpacing w:w="0" w:type="dxa"/>
                                      <w:tblCellMar>
                                        <w:left w:w="0" w:type="dxa"/>
                                        <w:right w:w="0" w:type="dxa"/>
                                      </w:tblCellMar>
                                      <w:tblLook w:val="04A0" w:firstRow="1" w:lastRow="0" w:firstColumn="1" w:lastColumn="0" w:noHBand="0" w:noVBand="1"/>
                                    </w:tblPr>
                                    <w:tblGrid>
                                      <w:gridCol w:w="2704"/>
                                      <w:gridCol w:w="225"/>
                                    </w:tblGrid>
                                    <w:tr w:rsidR="00763632">
                                      <w:trPr>
                                        <w:trHeight w:val="15"/>
                                        <w:tblCellSpacing w:w="0" w:type="dxa"/>
                                      </w:trPr>
                                      <w:tc>
                                        <w:tcPr>
                                          <w:tcW w:w="0" w:type="auto"/>
                                          <w:tcMar>
                                            <w:top w:w="0" w:type="dxa"/>
                                            <w:left w:w="0" w:type="dxa"/>
                                            <w:bottom w:w="150" w:type="dxa"/>
                                            <w:right w:w="0" w:type="dxa"/>
                                          </w:tcMar>
                                          <w:vAlign w:val="center"/>
                                          <w:hideMark/>
                                        </w:tcPr>
                                        <w:p w:rsidR="00763632" w:rsidRDefault="00763632">
                                          <w:pPr>
                                            <w:rPr>
                                              <w:rFonts w:eastAsia="Times New Roman"/>
                                            </w:rPr>
                                          </w:pPr>
                                          <w:r>
                                            <w:rPr>
                                              <w:rFonts w:eastAsia="Times New Roman"/>
                                              <w:noProof/>
                                            </w:rPr>
                                            <w:drawing>
                                              <wp:inline distT="0" distB="0" distL="0" distR="0">
                                                <wp:extent cx="1717040" cy="1152525"/>
                                                <wp:effectExtent l="0" t="0" r="0" b="9525"/>
                                                <wp:docPr id="9" name="Picture 9" descr="https://files.constantcontact.com/922ee69e401/19b656f9-2014-4144-aa14-10604d3a97e4.png?rdr=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files.constantcontact.com/922ee69e401/19b656f9-2014-4144-aa14-10604d3a97e4.png?rdr=true"/>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717040" cy="1152525"/>
                                                        </a:xfrm>
                                                        <a:prstGeom prst="rect">
                                                          <a:avLst/>
                                                        </a:prstGeom>
                                                        <a:noFill/>
                                                        <a:ln>
                                                          <a:noFill/>
                                                        </a:ln>
                                                      </pic:spPr>
                                                    </pic:pic>
                                                  </a:graphicData>
                                                </a:graphic>
                                              </wp:inline>
                                            </w:drawing>
                                          </w:r>
                                        </w:p>
                                      </w:tc>
                                      <w:tc>
                                        <w:tcPr>
                                          <w:tcW w:w="225" w:type="dxa"/>
                                          <w:hideMark/>
                                        </w:tcPr>
                                        <w:p w:rsidR="00763632" w:rsidRDefault="00763632">
                                          <w:pPr>
                                            <w:spacing w:line="15" w:lineRule="atLeast"/>
                                            <w:jc w:val="center"/>
                                            <w:rPr>
                                              <w:rFonts w:eastAsia="Times New Roman"/>
                                            </w:rPr>
                                          </w:pPr>
                                          <w:r>
                                            <w:rPr>
                                              <w:rFonts w:eastAsia="Times New Roman"/>
                                              <w:noProof/>
                                            </w:rPr>
                                            <w:drawing>
                                              <wp:inline distT="0" distB="0" distL="0" distR="0">
                                                <wp:extent cx="140970" cy="7620"/>
                                                <wp:effectExtent l="0" t="0" r="0" b="0"/>
                                                <wp:docPr id="8" name="Picture 8" descr="https://imgssl.constantcontact.com/letters/images/sys/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imgssl.constantcontact.com/letters/images/sys/S.gi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0970" cy="7620"/>
                                                        </a:xfrm>
                                                        <a:prstGeom prst="rect">
                                                          <a:avLst/>
                                                        </a:prstGeom>
                                                        <a:noFill/>
                                                        <a:ln>
                                                          <a:noFill/>
                                                        </a:ln>
                                                      </pic:spPr>
                                                    </pic:pic>
                                                  </a:graphicData>
                                                </a:graphic>
                                              </wp:inline>
                                            </w:drawing>
                                          </w:r>
                                        </w:p>
                                      </w:tc>
                                    </w:tr>
                                  </w:tbl>
                                  <w:p w:rsidR="00763632" w:rsidRDefault="00763632">
                                    <w:pPr>
                                      <w:pStyle w:val="NormalWeb"/>
                                      <w:rPr>
                                        <w:color w:val="403F42"/>
                                        <w:sz w:val="21"/>
                                        <w:szCs w:val="21"/>
                                      </w:rPr>
                                    </w:pPr>
                                    <w:r>
                                      <w:rPr>
                                        <w:rFonts w:ascii="Georgia" w:hAnsi="Georgia"/>
                                        <w:b/>
                                        <w:bCs/>
                                        <w:color w:val="403F42"/>
                                        <w:sz w:val="27"/>
                                        <w:szCs w:val="27"/>
                                      </w:rPr>
                                      <w:t>In Case You Missed It</w:t>
                                    </w:r>
                                  </w:p>
                                  <w:p w:rsidR="00763632" w:rsidRDefault="00763632">
                                    <w:pPr>
                                      <w:pStyle w:val="NormalWeb"/>
                                      <w:rPr>
                                        <w:color w:val="403F42"/>
                                        <w:sz w:val="21"/>
                                        <w:szCs w:val="21"/>
                                      </w:rPr>
                                    </w:pPr>
                                  </w:p>
                                  <w:p w:rsidR="00763632" w:rsidRDefault="00763632">
                                    <w:pPr>
                                      <w:pStyle w:val="NormalWeb"/>
                                      <w:rPr>
                                        <w:color w:val="403F42"/>
                                        <w:sz w:val="21"/>
                                        <w:szCs w:val="21"/>
                                      </w:rPr>
                                    </w:pPr>
                                    <w:hyperlink r:id="rId96" w:tgtFrame="_blank" w:history="1">
                                      <w:r>
                                        <w:rPr>
                                          <w:rStyle w:val="Hyperlink"/>
                                          <w:sz w:val="21"/>
                                          <w:szCs w:val="21"/>
                                        </w:rPr>
                                        <w:t>Pilot Retirement – When the Clock Stops: Embracing the Journey from Active Pilot to Retirement</w:t>
                                      </w:r>
                                    </w:hyperlink>
                                  </w:p>
                                  <w:p w:rsidR="00763632" w:rsidRDefault="00763632">
                                    <w:pPr>
                                      <w:pStyle w:val="NormalWeb"/>
                                      <w:rPr>
                                        <w:color w:val="403F42"/>
                                        <w:sz w:val="21"/>
                                        <w:szCs w:val="21"/>
                                      </w:rPr>
                                    </w:pPr>
                                    <w:r>
                                      <w:rPr>
                                        <w:color w:val="0000FF"/>
                                        <w:sz w:val="21"/>
                                        <w:szCs w:val="21"/>
                                      </w:rPr>
                                      <w:t> </w:t>
                                    </w:r>
                                  </w:p>
                                  <w:p w:rsidR="00763632" w:rsidRDefault="00763632">
                                    <w:pPr>
                                      <w:pStyle w:val="NormalWeb"/>
                                      <w:rPr>
                                        <w:color w:val="403F42"/>
                                        <w:sz w:val="21"/>
                                        <w:szCs w:val="21"/>
                                      </w:rPr>
                                    </w:pPr>
                                    <w:hyperlink r:id="rId97" w:tgtFrame="_blank" w:history="1">
                                      <w:r>
                                        <w:rPr>
                                          <w:rStyle w:val="Hyperlink"/>
                                          <w:sz w:val="21"/>
                                          <w:szCs w:val="21"/>
                                        </w:rPr>
                                        <w:t>FCC Reopens Review of Proposal To Allow Digital FMs To Hike Power</w:t>
                                      </w:r>
                                    </w:hyperlink>
                                  </w:p>
                                  <w:p w:rsidR="00763632" w:rsidRDefault="00763632">
                                    <w:pPr>
                                      <w:pStyle w:val="NormalWeb"/>
                                      <w:rPr>
                                        <w:color w:val="403F42"/>
                                        <w:sz w:val="21"/>
                                        <w:szCs w:val="21"/>
                                      </w:rPr>
                                    </w:pPr>
                                  </w:p>
                                  <w:p w:rsidR="00763632" w:rsidRDefault="00763632">
                                    <w:pPr>
                                      <w:pStyle w:val="NormalWeb"/>
                                      <w:rPr>
                                        <w:color w:val="403F42"/>
                                        <w:sz w:val="21"/>
                                        <w:szCs w:val="21"/>
                                      </w:rPr>
                                    </w:pPr>
                                    <w:hyperlink r:id="rId98" w:tgtFrame="_blank" w:history="1">
                                      <w:r>
                                        <w:rPr>
                                          <w:rStyle w:val="Hyperlink"/>
                                          <w:sz w:val="21"/>
                                          <w:szCs w:val="21"/>
                                        </w:rPr>
                                        <w:t>Joby Receives FAA Approval for Propulsion Certification Plan</w:t>
                                      </w:r>
                                    </w:hyperlink>
                                  </w:p>
                                  <w:p w:rsidR="00763632" w:rsidRDefault="00763632">
                                    <w:pPr>
                                      <w:pStyle w:val="NormalWeb"/>
                                      <w:rPr>
                                        <w:color w:val="403F42"/>
                                        <w:sz w:val="21"/>
                                        <w:szCs w:val="21"/>
                                      </w:rPr>
                                    </w:pPr>
                                    <w:r>
                                      <w:rPr>
                                        <w:color w:val="0000FF"/>
                                        <w:sz w:val="21"/>
                                        <w:szCs w:val="21"/>
                                      </w:rPr>
                                      <w:t> </w:t>
                                    </w:r>
                                  </w:p>
                                  <w:p w:rsidR="00763632" w:rsidRDefault="00763632">
                                    <w:pPr>
                                      <w:pStyle w:val="NormalWeb"/>
                                      <w:rPr>
                                        <w:color w:val="403F42"/>
                                        <w:sz w:val="21"/>
                                        <w:szCs w:val="21"/>
                                      </w:rPr>
                                    </w:pPr>
                                    <w:hyperlink r:id="rId99" w:tgtFrame="_blank" w:history="1">
                                      <w:r>
                                        <w:rPr>
                                          <w:rStyle w:val="Hyperlink"/>
                                          <w:sz w:val="21"/>
                                          <w:szCs w:val="21"/>
                                        </w:rPr>
                                        <w:t>Electric Regional Air Mobility Will Disrupt Aviation from Below</w:t>
                                      </w:r>
                                    </w:hyperlink>
                                  </w:p>
                                  <w:p w:rsidR="00763632" w:rsidRDefault="00763632">
                                    <w:pPr>
                                      <w:pStyle w:val="NormalWeb"/>
                                      <w:rPr>
                                        <w:color w:val="403F42"/>
                                        <w:sz w:val="21"/>
                                        <w:szCs w:val="21"/>
                                      </w:rPr>
                                    </w:pPr>
                                    <w:r>
                                      <w:rPr>
                                        <w:color w:val="0000FF"/>
                                        <w:sz w:val="21"/>
                                        <w:szCs w:val="21"/>
                                      </w:rPr>
                                      <w:t> </w:t>
                                    </w:r>
                                  </w:p>
                                  <w:p w:rsidR="00763632" w:rsidRDefault="00763632">
                                    <w:pPr>
                                      <w:pStyle w:val="NormalWeb"/>
                                      <w:rPr>
                                        <w:color w:val="403F42"/>
                                        <w:sz w:val="21"/>
                                        <w:szCs w:val="21"/>
                                      </w:rPr>
                                    </w:pPr>
                                    <w:hyperlink r:id="rId100" w:tgtFrame="_blank" w:history="1">
                                      <w:r>
                                        <w:rPr>
                                          <w:rStyle w:val="Hyperlink"/>
                                          <w:sz w:val="21"/>
                                          <w:szCs w:val="21"/>
                                        </w:rPr>
                                        <w:t>9 Hybrid Aircraft Looking to Transform Regional Travel</w:t>
                                      </w:r>
                                    </w:hyperlink>
                                  </w:p>
                                  <w:p w:rsidR="00763632" w:rsidRDefault="00763632">
                                    <w:pPr>
                                      <w:pStyle w:val="NormalWeb"/>
                                      <w:rPr>
                                        <w:color w:val="403F42"/>
                                        <w:sz w:val="21"/>
                                        <w:szCs w:val="21"/>
                                      </w:rPr>
                                    </w:pPr>
                                    <w:r>
                                      <w:rPr>
                                        <w:color w:val="0000FF"/>
                                        <w:sz w:val="21"/>
                                        <w:szCs w:val="21"/>
                                      </w:rPr>
                                      <w:t> </w:t>
                                    </w:r>
                                  </w:p>
                                  <w:p w:rsidR="00763632" w:rsidRDefault="00763632">
                                    <w:pPr>
                                      <w:pStyle w:val="NormalWeb"/>
                                      <w:rPr>
                                        <w:color w:val="403F42"/>
                                        <w:sz w:val="21"/>
                                        <w:szCs w:val="21"/>
                                      </w:rPr>
                                    </w:pPr>
                                    <w:hyperlink r:id="rId101" w:tgtFrame="_blank" w:history="1">
                                      <w:r>
                                        <w:rPr>
                                          <w:rStyle w:val="Hyperlink"/>
                                          <w:sz w:val="21"/>
                                          <w:szCs w:val="21"/>
                                        </w:rPr>
                                        <w:t>AvWeek Ranks eVTOL Programs with Joby, Archer in Lead</w:t>
                                      </w:r>
                                    </w:hyperlink>
                                  </w:p>
                                  <w:p w:rsidR="00763632" w:rsidRDefault="00763632">
                                    <w:pPr>
                                      <w:pStyle w:val="NormalWeb"/>
                                      <w:rPr>
                                        <w:color w:val="403F42"/>
                                        <w:sz w:val="21"/>
                                        <w:szCs w:val="21"/>
                                      </w:rPr>
                                    </w:pPr>
                                    <w:r>
                                      <w:rPr>
                                        <w:color w:val="0000FF"/>
                                        <w:sz w:val="21"/>
                                        <w:szCs w:val="21"/>
                                      </w:rPr>
                                      <w:t> </w:t>
                                    </w:r>
                                  </w:p>
                                  <w:p w:rsidR="00763632" w:rsidRDefault="00763632">
                                    <w:pPr>
                                      <w:pStyle w:val="NormalWeb"/>
                                      <w:rPr>
                                        <w:color w:val="403F42"/>
                                        <w:sz w:val="21"/>
                                        <w:szCs w:val="21"/>
                                      </w:rPr>
                                    </w:pPr>
                                    <w:hyperlink r:id="rId102" w:tgtFrame="_blank" w:history="1">
                                      <w:r>
                                        <w:rPr>
                                          <w:rStyle w:val="Hyperlink"/>
                                          <w:sz w:val="21"/>
                                          <w:szCs w:val="21"/>
                                        </w:rPr>
                                        <w:t>Opinion: Getting Real About eVTOL Startups’ Timelines</w:t>
                                      </w:r>
                                    </w:hyperlink>
                                  </w:p>
                                  <w:p w:rsidR="00763632" w:rsidRDefault="00763632">
                                    <w:pPr>
                                      <w:pStyle w:val="NormalWeb"/>
                                      <w:rPr>
                                        <w:color w:val="403F42"/>
                                        <w:sz w:val="21"/>
                                        <w:szCs w:val="21"/>
                                      </w:rPr>
                                    </w:pPr>
                                    <w:r>
                                      <w:rPr>
                                        <w:rStyle w:val="ql-cursor"/>
                                        <w:rFonts w:ascii="Tahoma" w:hAnsi="Tahoma" w:cs="Tahoma"/>
                                        <w:color w:val="0000FF"/>
                                        <w:sz w:val="21"/>
                                        <w:szCs w:val="21"/>
                                      </w:rPr>
                                      <w:t>﻿</w:t>
                                    </w:r>
                                  </w:p>
                                  <w:p w:rsidR="00763632" w:rsidRDefault="00763632">
                                    <w:pPr>
                                      <w:pStyle w:val="NormalWeb"/>
                                      <w:rPr>
                                        <w:color w:val="403F42"/>
                                        <w:sz w:val="21"/>
                                        <w:szCs w:val="21"/>
                                      </w:rPr>
                                    </w:pPr>
                                    <w:hyperlink r:id="rId103" w:tgtFrame="_blank" w:history="1">
                                      <w:r>
                                        <w:rPr>
                                          <w:rStyle w:val="Hyperlink"/>
                                          <w:sz w:val="21"/>
                                          <w:szCs w:val="21"/>
                                        </w:rPr>
                                        <w:t>Archer Announces Fourth Quarter and Full Year 2023 Results; Now in Final Phase of Midnight’s Certification Program as it Readies for Launch in 2025</w:t>
                                      </w:r>
                                    </w:hyperlink>
                                  </w:p>
                                  <w:p w:rsidR="00763632" w:rsidRDefault="00763632">
                                    <w:pPr>
                                      <w:pStyle w:val="NormalWeb"/>
                                      <w:rPr>
                                        <w:color w:val="403F42"/>
                                        <w:sz w:val="21"/>
                                        <w:szCs w:val="21"/>
                                      </w:rPr>
                                    </w:pPr>
                                    <w:r>
                                      <w:rPr>
                                        <w:color w:val="0000FF"/>
                                        <w:sz w:val="21"/>
                                        <w:szCs w:val="21"/>
                                      </w:rPr>
                                      <w:t> </w:t>
                                    </w:r>
                                  </w:p>
                                  <w:p w:rsidR="00763632" w:rsidRDefault="00763632">
                                    <w:pPr>
                                      <w:pStyle w:val="NormalWeb"/>
                                      <w:rPr>
                                        <w:color w:val="403F42"/>
                                        <w:sz w:val="21"/>
                                        <w:szCs w:val="21"/>
                                      </w:rPr>
                                    </w:pPr>
                                    <w:hyperlink r:id="rId104" w:tgtFrame="_blank" w:history="1">
                                      <w:r>
                                        <w:rPr>
                                          <w:rStyle w:val="Hyperlink"/>
                                          <w:sz w:val="21"/>
                                          <w:szCs w:val="21"/>
                                        </w:rPr>
                                        <w:t>Archer Shifts Focus to Compliance, Test Plan Implementation</w:t>
                                      </w:r>
                                    </w:hyperlink>
                                  </w:p>
                                  <w:p w:rsidR="00763632" w:rsidRDefault="00763632">
                                    <w:pPr>
                                      <w:pStyle w:val="NormalWeb"/>
                                      <w:rPr>
                                        <w:color w:val="403F42"/>
                                        <w:sz w:val="21"/>
                                        <w:szCs w:val="21"/>
                                      </w:rPr>
                                    </w:pPr>
                                    <w:r>
                                      <w:rPr>
                                        <w:color w:val="0000FF"/>
                                        <w:sz w:val="21"/>
                                        <w:szCs w:val="21"/>
                                      </w:rPr>
                                      <w:t> </w:t>
                                    </w:r>
                                  </w:p>
                                  <w:p w:rsidR="00763632" w:rsidRDefault="00763632">
                                    <w:pPr>
                                      <w:pStyle w:val="NormalWeb"/>
                                      <w:rPr>
                                        <w:color w:val="403F42"/>
                                        <w:sz w:val="21"/>
                                        <w:szCs w:val="21"/>
                                      </w:rPr>
                                    </w:pPr>
                                    <w:hyperlink r:id="rId105" w:tgtFrame="_blank" w:history="1">
                                      <w:r>
                                        <w:rPr>
                                          <w:rStyle w:val="Hyperlink"/>
                                          <w:sz w:val="21"/>
                                          <w:szCs w:val="21"/>
                                        </w:rPr>
                                        <w:t>Wisk Sees Path to Autonomy Without Rule Changes</w:t>
                                      </w:r>
                                    </w:hyperlink>
                                  </w:p>
                                  <w:p w:rsidR="00763632" w:rsidRDefault="00763632">
                                    <w:pPr>
                                      <w:pStyle w:val="NormalWeb"/>
                                      <w:rPr>
                                        <w:color w:val="403F42"/>
                                        <w:sz w:val="21"/>
                                        <w:szCs w:val="21"/>
                                      </w:rPr>
                                    </w:pPr>
                                    <w:r>
                                      <w:rPr>
                                        <w:color w:val="0000FF"/>
                                        <w:sz w:val="21"/>
                                        <w:szCs w:val="21"/>
                                      </w:rPr>
                                      <w:t> </w:t>
                                    </w:r>
                                  </w:p>
                                  <w:p w:rsidR="00763632" w:rsidRDefault="00763632">
                                    <w:pPr>
                                      <w:pStyle w:val="NormalWeb"/>
                                      <w:rPr>
                                        <w:color w:val="403F42"/>
                                        <w:sz w:val="21"/>
                                        <w:szCs w:val="21"/>
                                      </w:rPr>
                                    </w:pPr>
                                    <w:hyperlink r:id="rId106" w:tgtFrame="_blank" w:history="1">
                                      <w:r>
                                        <w:rPr>
                                          <w:rStyle w:val="Hyperlink"/>
                                          <w:sz w:val="21"/>
                                          <w:szCs w:val="21"/>
                                        </w:rPr>
                                        <w:t>Ecopulse Hybrid-Electric Flight Testing Progressing, Daher Says</w:t>
                                      </w:r>
                                    </w:hyperlink>
                                  </w:p>
                                </w:tc>
                              </w:tr>
                            </w:tbl>
                            <w:p w:rsidR="00763632" w:rsidRDefault="00763632">
                              <w:pPr>
                                <w:jc w:val="center"/>
                                <w:rPr>
                                  <w:rFonts w:eastAsia="Times New Roman"/>
                                  <w:sz w:val="20"/>
                                  <w:szCs w:val="20"/>
                                </w:rPr>
                              </w:pPr>
                            </w:p>
                          </w:tc>
                        </w:tr>
                      </w:tbl>
                      <w:p w:rsidR="00763632" w:rsidRDefault="00763632">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763632">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763632">
                                <w:trPr>
                                  <w:tblCellSpacing w:w="0" w:type="dxa"/>
                                  <w:jc w:val="center"/>
                                </w:trPr>
                                <w:tc>
                                  <w:tcPr>
                                    <w:tcW w:w="5000" w:type="pct"/>
                                    <w:tcMar>
                                      <w:top w:w="150" w:type="dxa"/>
                                      <w:left w:w="0" w:type="dxa"/>
                                      <w:bottom w:w="150" w:type="dxa"/>
                                      <w:right w:w="0" w:type="dxa"/>
                                    </w:tcMar>
                                    <w:hideMark/>
                                  </w:tcPr>
                                  <w:tbl>
                                    <w:tblPr>
                                      <w:tblW w:w="4700" w:type="pct"/>
                                      <w:jc w:val="center"/>
                                      <w:tblCellSpacing w:w="0" w:type="dxa"/>
                                      <w:tblCellMar>
                                        <w:left w:w="0" w:type="dxa"/>
                                        <w:right w:w="0" w:type="dxa"/>
                                      </w:tblCellMar>
                                      <w:tblLook w:val="04A0" w:firstRow="1" w:lastRow="0" w:firstColumn="1" w:lastColumn="0" w:noHBand="0" w:noVBand="1"/>
                                    </w:tblPr>
                                    <w:tblGrid>
                                      <w:gridCol w:w="8460"/>
                                    </w:tblGrid>
                                    <w:tr w:rsidR="00763632">
                                      <w:trPr>
                                        <w:trHeight w:val="15"/>
                                        <w:tblCellSpacing w:w="0" w:type="dxa"/>
                                        <w:jc w:val="center"/>
                                      </w:trPr>
                                      <w:tc>
                                        <w:tcPr>
                                          <w:tcW w:w="0" w:type="auto"/>
                                          <w:shd w:val="clear" w:color="auto" w:fill="869198"/>
                                          <w:vAlign w:val="center"/>
                                          <w:hideMark/>
                                        </w:tcPr>
                                        <w:p w:rsidR="00763632" w:rsidRDefault="00763632">
                                          <w:pPr>
                                            <w:spacing w:line="15" w:lineRule="atLeast"/>
                                            <w:jc w:val="center"/>
                                            <w:rPr>
                                              <w:rFonts w:eastAsia="Times New Roman"/>
                                            </w:rPr>
                                          </w:pPr>
                                          <w:r>
                                            <w:rPr>
                                              <w:rFonts w:eastAsia="Times New Roman"/>
                                              <w:noProof/>
                                            </w:rPr>
                                            <w:drawing>
                                              <wp:inline distT="0" distB="0" distL="0" distR="0">
                                                <wp:extent cx="44450" cy="7620"/>
                                                <wp:effectExtent l="0" t="0" r="0" b="0"/>
                                                <wp:docPr id="7" name="Picture 7" descr="https://imgssl.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imgssl.constantcontact.com/letters/images/1101116784221/S.gif"/>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4450" cy="7620"/>
                                                        </a:xfrm>
                                                        <a:prstGeom prst="rect">
                                                          <a:avLst/>
                                                        </a:prstGeom>
                                                        <a:noFill/>
                                                        <a:ln>
                                                          <a:noFill/>
                                                        </a:ln>
                                                      </pic:spPr>
                                                    </pic:pic>
                                                  </a:graphicData>
                                                </a:graphic>
                                              </wp:inline>
                                            </w:drawing>
                                          </w:r>
                                        </w:p>
                                      </w:tc>
                                    </w:tr>
                                  </w:tbl>
                                  <w:p w:rsidR="00763632" w:rsidRDefault="00763632">
                                    <w:pPr>
                                      <w:jc w:val="center"/>
                                      <w:rPr>
                                        <w:rFonts w:eastAsia="Times New Roman"/>
                                        <w:sz w:val="20"/>
                                        <w:szCs w:val="20"/>
                                      </w:rPr>
                                    </w:pPr>
                                  </w:p>
                                </w:tc>
                              </w:tr>
                            </w:tbl>
                            <w:p w:rsidR="00763632" w:rsidRDefault="00763632">
                              <w:pPr>
                                <w:jc w:val="center"/>
                                <w:rPr>
                                  <w:rFonts w:eastAsia="Times New Roman"/>
                                  <w:sz w:val="20"/>
                                  <w:szCs w:val="20"/>
                                </w:rPr>
                              </w:pPr>
                            </w:p>
                          </w:tc>
                        </w:tr>
                      </w:tbl>
                      <w:p w:rsidR="00763632" w:rsidRDefault="00763632">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4500"/>
                          <w:gridCol w:w="4500"/>
                        </w:tblGrid>
                        <w:tr w:rsidR="00763632">
                          <w:trPr>
                            <w:tblCellSpacing w:w="0" w:type="dxa"/>
                            <w:jc w:val="center"/>
                          </w:trPr>
                          <w:tc>
                            <w:tcPr>
                              <w:tcW w:w="25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4500"/>
                              </w:tblGrid>
                              <w:tr w:rsidR="00763632">
                                <w:trPr>
                                  <w:tblCellSpacing w:w="0" w:type="dxa"/>
                                  <w:jc w:val="center"/>
                                </w:trPr>
                                <w:tc>
                                  <w:tcPr>
                                    <w:tcW w:w="0" w:type="auto"/>
                                    <w:tcMar>
                                      <w:top w:w="150" w:type="dxa"/>
                                      <w:left w:w="0" w:type="dxa"/>
                                      <w:bottom w:w="150" w:type="dxa"/>
                                      <w:right w:w="0" w:type="dxa"/>
                                    </w:tcMar>
                                    <w:hideMark/>
                                  </w:tcPr>
                                  <w:p w:rsidR="00763632" w:rsidRDefault="00763632">
                                    <w:pPr>
                                      <w:jc w:val="center"/>
                                      <w:rPr>
                                        <w:rFonts w:eastAsia="Times New Roman"/>
                                      </w:rPr>
                                    </w:pPr>
                                    <w:r>
                                      <w:rPr>
                                        <w:rFonts w:eastAsia="Times New Roman"/>
                                        <w:noProof/>
                                      </w:rPr>
                                      <w:drawing>
                                        <wp:inline distT="0" distB="0" distL="0" distR="0">
                                          <wp:extent cx="825500" cy="847725"/>
                                          <wp:effectExtent l="0" t="0" r="0" b="9525"/>
                                          <wp:docPr id="6" name="Picture 6" descr="https://files.constantcontact.com/922ee69e401/6f8569ec-5910-408b-b37b-dace20afb36b.png?rdr=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files.constantcontact.com/922ee69e401/6f8569ec-5910-408b-b37b-dace20afb36b.png?rdr=true"/>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825500" cy="847725"/>
                                                  </a:xfrm>
                                                  <a:prstGeom prst="rect">
                                                    <a:avLst/>
                                                  </a:prstGeom>
                                                  <a:noFill/>
                                                  <a:ln>
                                                    <a:noFill/>
                                                  </a:ln>
                                                </pic:spPr>
                                              </pic:pic>
                                            </a:graphicData>
                                          </a:graphic>
                                        </wp:inline>
                                      </w:drawing>
                                    </w:r>
                                  </w:p>
                                </w:tc>
                              </w:tr>
                            </w:tbl>
                            <w:p w:rsidR="00763632" w:rsidRDefault="00763632">
                              <w:pPr>
                                <w:jc w:val="center"/>
                                <w:rPr>
                                  <w:rFonts w:eastAsia="Times New Roman"/>
                                  <w:sz w:val="20"/>
                                  <w:szCs w:val="20"/>
                                </w:rPr>
                              </w:pPr>
                            </w:p>
                          </w:tc>
                          <w:tc>
                            <w:tcPr>
                              <w:tcW w:w="25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4500"/>
                              </w:tblGrid>
                              <w:tr w:rsidR="00763632">
                                <w:trPr>
                                  <w:tblCellSpacing w:w="0" w:type="dxa"/>
                                  <w:jc w:val="center"/>
                                </w:trPr>
                                <w:tc>
                                  <w:tcPr>
                                    <w:tcW w:w="0" w:type="auto"/>
                                    <w:tcMar>
                                      <w:top w:w="150" w:type="dxa"/>
                                      <w:left w:w="150" w:type="dxa"/>
                                      <w:bottom w:w="150" w:type="dxa"/>
                                      <w:right w:w="300" w:type="dxa"/>
                                    </w:tcMar>
                                  </w:tcPr>
                                  <w:p w:rsidR="00763632" w:rsidRDefault="00763632">
                                    <w:pPr>
                                      <w:jc w:val="center"/>
                                      <w:rPr>
                                        <w:rFonts w:eastAsia="Times New Roman"/>
                                        <w:color w:val="403F42"/>
                                        <w:sz w:val="21"/>
                                        <w:szCs w:val="21"/>
                                      </w:rPr>
                                    </w:pPr>
                                    <w:r>
                                      <w:rPr>
                                        <w:rFonts w:eastAsia="Times New Roman"/>
                                        <w:b/>
                                        <w:bCs/>
                                        <w:color w:val="000000"/>
                                        <w:sz w:val="27"/>
                                        <w:szCs w:val="27"/>
                                      </w:rPr>
                                      <w:t>Interested in keeping up with RACCA? Try following us on </w:t>
                                    </w:r>
                                    <w:hyperlink r:id="rId108" w:tgtFrame="_blank" w:history="1">
                                      <w:r>
                                        <w:rPr>
                                          <w:rStyle w:val="Hyperlink"/>
                                          <w:rFonts w:eastAsia="Times New Roman"/>
                                          <w:b/>
                                          <w:bCs/>
                                          <w:sz w:val="27"/>
                                          <w:szCs w:val="27"/>
                                          <w:u w:val="none"/>
                                        </w:rPr>
                                        <w:t>LinkedIn</w:t>
                                      </w:r>
                                    </w:hyperlink>
                                    <w:r>
                                      <w:rPr>
                                        <w:rFonts w:eastAsia="Times New Roman"/>
                                        <w:color w:val="000000"/>
                                        <w:sz w:val="27"/>
                                        <w:szCs w:val="27"/>
                                      </w:rPr>
                                      <w:t>.</w:t>
                                    </w:r>
                                    <w:r>
                                      <w:rPr>
                                        <w:rFonts w:eastAsia="Times New Roman"/>
                                        <w:color w:val="403F42"/>
                                        <w:sz w:val="21"/>
                                        <w:szCs w:val="21"/>
                                      </w:rPr>
                                      <w:t xml:space="preserve"> </w:t>
                                    </w:r>
                                  </w:p>
                                  <w:p w:rsidR="00763632" w:rsidRDefault="00763632">
                                    <w:pPr>
                                      <w:jc w:val="center"/>
                                      <w:rPr>
                                        <w:rFonts w:eastAsia="Times New Roman"/>
                                        <w:color w:val="403F42"/>
                                        <w:sz w:val="21"/>
                                        <w:szCs w:val="21"/>
                                      </w:rPr>
                                    </w:pPr>
                                  </w:p>
                                  <w:p w:rsidR="00763632" w:rsidRDefault="00763632">
                                    <w:pPr>
                                      <w:jc w:val="center"/>
                                      <w:rPr>
                                        <w:rFonts w:eastAsia="Times New Roman"/>
                                        <w:color w:val="403F42"/>
                                        <w:sz w:val="21"/>
                                        <w:szCs w:val="21"/>
                                      </w:rPr>
                                    </w:pPr>
                                    <w:r>
                                      <w:rPr>
                                        <w:rFonts w:eastAsia="Times New Roman"/>
                                        <w:b/>
                                        <w:bCs/>
                                        <w:color w:val="EB4C39"/>
                                        <w:sz w:val="21"/>
                                        <w:szCs w:val="21"/>
                                      </w:rPr>
                                      <w:t>Spread the word! Invite your contacts to follow RACCA on LinkedIn</w:t>
                                    </w:r>
                                  </w:p>
                                </w:tc>
                              </w:tr>
                            </w:tbl>
                            <w:p w:rsidR="00763632" w:rsidRDefault="00763632">
                              <w:pPr>
                                <w:jc w:val="center"/>
                                <w:rPr>
                                  <w:rFonts w:eastAsia="Times New Roman"/>
                                  <w:sz w:val="20"/>
                                  <w:szCs w:val="20"/>
                                </w:rPr>
                              </w:pPr>
                            </w:p>
                          </w:tc>
                        </w:tr>
                      </w:tbl>
                      <w:p w:rsidR="00763632" w:rsidRDefault="00763632">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763632">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763632">
                                <w:trPr>
                                  <w:tblCellSpacing w:w="0" w:type="dxa"/>
                                  <w:jc w:val="center"/>
                                </w:trPr>
                                <w:tc>
                                  <w:tcPr>
                                    <w:tcW w:w="5000" w:type="pct"/>
                                    <w:tcMar>
                                      <w:top w:w="150" w:type="dxa"/>
                                      <w:left w:w="0" w:type="dxa"/>
                                      <w:bottom w:w="150" w:type="dxa"/>
                                      <w:right w:w="0" w:type="dxa"/>
                                    </w:tcMar>
                                    <w:hideMark/>
                                  </w:tcPr>
                                  <w:tbl>
                                    <w:tblPr>
                                      <w:tblW w:w="4700" w:type="pct"/>
                                      <w:jc w:val="center"/>
                                      <w:tblCellSpacing w:w="0" w:type="dxa"/>
                                      <w:tblCellMar>
                                        <w:left w:w="0" w:type="dxa"/>
                                        <w:right w:w="0" w:type="dxa"/>
                                      </w:tblCellMar>
                                      <w:tblLook w:val="04A0" w:firstRow="1" w:lastRow="0" w:firstColumn="1" w:lastColumn="0" w:noHBand="0" w:noVBand="1"/>
                                    </w:tblPr>
                                    <w:tblGrid>
                                      <w:gridCol w:w="8460"/>
                                    </w:tblGrid>
                                    <w:tr w:rsidR="00763632">
                                      <w:trPr>
                                        <w:trHeight w:val="15"/>
                                        <w:tblCellSpacing w:w="0" w:type="dxa"/>
                                        <w:jc w:val="center"/>
                                      </w:trPr>
                                      <w:tc>
                                        <w:tcPr>
                                          <w:tcW w:w="0" w:type="auto"/>
                                          <w:shd w:val="clear" w:color="auto" w:fill="869198"/>
                                          <w:vAlign w:val="center"/>
                                          <w:hideMark/>
                                        </w:tcPr>
                                        <w:p w:rsidR="00763632" w:rsidRDefault="00763632">
                                          <w:pPr>
                                            <w:spacing w:line="15" w:lineRule="atLeast"/>
                                            <w:jc w:val="center"/>
                                            <w:rPr>
                                              <w:rFonts w:eastAsia="Times New Roman"/>
                                            </w:rPr>
                                          </w:pPr>
                                          <w:r>
                                            <w:rPr>
                                              <w:rFonts w:eastAsia="Times New Roman"/>
                                              <w:noProof/>
                                            </w:rPr>
                                            <w:drawing>
                                              <wp:inline distT="0" distB="0" distL="0" distR="0">
                                                <wp:extent cx="44450" cy="7620"/>
                                                <wp:effectExtent l="0" t="0" r="0" b="0"/>
                                                <wp:docPr id="5" name="Picture 5" descr="https://imgssl.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imgssl.constantcontact.com/letters/images/1101116784221/S.gif"/>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4450" cy="7620"/>
                                                        </a:xfrm>
                                                        <a:prstGeom prst="rect">
                                                          <a:avLst/>
                                                        </a:prstGeom>
                                                        <a:noFill/>
                                                        <a:ln>
                                                          <a:noFill/>
                                                        </a:ln>
                                                      </pic:spPr>
                                                    </pic:pic>
                                                  </a:graphicData>
                                                </a:graphic>
                                              </wp:inline>
                                            </w:drawing>
                                          </w:r>
                                        </w:p>
                                      </w:tc>
                                    </w:tr>
                                  </w:tbl>
                                  <w:p w:rsidR="00763632" w:rsidRDefault="00763632">
                                    <w:pPr>
                                      <w:jc w:val="center"/>
                                      <w:rPr>
                                        <w:rFonts w:eastAsia="Times New Roman"/>
                                        <w:sz w:val="20"/>
                                        <w:szCs w:val="20"/>
                                      </w:rPr>
                                    </w:pPr>
                                  </w:p>
                                </w:tc>
                              </w:tr>
                            </w:tbl>
                            <w:p w:rsidR="00763632" w:rsidRDefault="00763632">
                              <w:pPr>
                                <w:jc w:val="center"/>
                                <w:rPr>
                                  <w:rFonts w:eastAsia="Times New Roman"/>
                                  <w:sz w:val="20"/>
                                  <w:szCs w:val="20"/>
                                </w:rPr>
                              </w:pPr>
                            </w:p>
                          </w:tc>
                        </w:tr>
                      </w:tbl>
                      <w:p w:rsidR="00763632" w:rsidRDefault="00763632">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763632">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763632">
                                <w:trPr>
                                  <w:tblCellSpacing w:w="0" w:type="dxa"/>
                                  <w:jc w:val="center"/>
                                </w:trPr>
                                <w:tc>
                                  <w:tcPr>
                                    <w:tcW w:w="0" w:type="auto"/>
                                    <w:tcMar>
                                      <w:top w:w="150" w:type="dxa"/>
                                      <w:left w:w="300" w:type="dxa"/>
                                      <w:bottom w:w="150" w:type="dxa"/>
                                      <w:right w:w="300" w:type="dxa"/>
                                    </w:tcMar>
                                    <w:hideMark/>
                                  </w:tcPr>
                                  <w:tbl>
                                    <w:tblPr>
                                      <w:tblpPr w:leftFromText="32" w:rightFromText="115" w:vertAnchor="text"/>
                                      <w:tblW w:w="0" w:type="auto"/>
                                      <w:tblCellSpacing w:w="0" w:type="dxa"/>
                                      <w:tblCellMar>
                                        <w:left w:w="0" w:type="dxa"/>
                                        <w:right w:w="0" w:type="dxa"/>
                                      </w:tblCellMar>
                                      <w:tblLook w:val="04A0" w:firstRow="1" w:lastRow="0" w:firstColumn="1" w:lastColumn="0" w:noHBand="0" w:noVBand="1"/>
                                    </w:tblPr>
                                    <w:tblGrid>
                                      <w:gridCol w:w="1830"/>
                                      <w:gridCol w:w="225"/>
                                    </w:tblGrid>
                                    <w:tr w:rsidR="00763632">
                                      <w:trPr>
                                        <w:trHeight w:val="15"/>
                                        <w:tblCellSpacing w:w="0" w:type="dxa"/>
                                      </w:trPr>
                                      <w:tc>
                                        <w:tcPr>
                                          <w:tcW w:w="0" w:type="auto"/>
                                          <w:tcMar>
                                            <w:top w:w="0" w:type="dxa"/>
                                            <w:left w:w="0" w:type="dxa"/>
                                            <w:bottom w:w="150" w:type="dxa"/>
                                            <w:right w:w="0" w:type="dxa"/>
                                          </w:tcMar>
                                          <w:vAlign w:val="center"/>
                                          <w:hideMark/>
                                        </w:tcPr>
                                        <w:p w:rsidR="00763632" w:rsidRDefault="00763632">
                                          <w:pPr>
                                            <w:rPr>
                                              <w:rFonts w:eastAsia="Times New Roman"/>
                                            </w:rPr>
                                          </w:pPr>
                                          <w:r>
                                            <w:rPr>
                                              <w:rFonts w:eastAsia="Times New Roman"/>
                                              <w:noProof/>
                                            </w:rPr>
                                            <w:drawing>
                                              <wp:inline distT="0" distB="0" distL="0" distR="0">
                                                <wp:extent cx="1152525" cy="810260"/>
                                                <wp:effectExtent l="0" t="0" r="9525" b="8890"/>
                                                <wp:docPr id="4" name="Picture 4" descr="https://files.constantcontact.com/922ee69e401/27e7dfe8-0e60-4047-9c86-8240862c85b7.png?rdr=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files.constantcontact.com/922ee69e401/27e7dfe8-0e60-4047-9c86-8240862c85b7.png?rdr=true"/>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152525" cy="810260"/>
                                                        </a:xfrm>
                                                        <a:prstGeom prst="rect">
                                                          <a:avLst/>
                                                        </a:prstGeom>
                                                        <a:noFill/>
                                                        <a:ln>
                                                          <a:noFill/>
                                                        </a:ln>
                                                      </pic:spPr>
                                                    </pic:pic>
                                                  </a:graphicData>
                                                </a:graphic>
                                              </wp:inline>
                                            </w:drawing>
                                          </w:r>
                                        </w:p>
                                      </w:tc>
                                      <w:tc>
                                        <w:tcPr>
                                          <w:tcW w:w="225" w:type="dxa"/>
                                          <w:hideMark/>
                                        </w:tcPr>
                                        <w:p w:rsidR="00763632" w:rsidRDefault="00763632">
                                          <w:pPr>
                                            <w:spacing w:line="15" w:lineRule="atLeast"/>
                                            <w:jc w:val="center"/>
                                            <w:rPr>
                                              <w:rFonts w:eastAsia="Times New Roman"/>
                                            </w:rPr>
                                          </w:pPr>
                                          <w:r>
                                            <w:rPr>
                                              <w:rFonts w:eastAsia="Times New Roman"/>
                                              <w:noProof/>
                                            </w:rPr>
                                            <w:drawing>
                                              <wp:inline distT="0" distB="0" distL="0" distR="0">
                                                <wp:extent cx="140970" cy="7620"/>
                                                <wp:effectExtent l="0" t="0" r="0" b="0"/>
                                                <wp:docPr id="3" name="Picture 3" descr="https://imgssl.constantcontact.com/letters/images/sys/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imgssl.constantcontact.com/letters/images/sys/S.gi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0970" cy="7620"/>
                                                        </a:xfrm>
                                                        <a:prstGeom prst="rect">
                                                          <a:avLst/>
                                                        </a:prstGeom>
                                                        <a:noFill/>
                                                        <a:ln>
                                                          <a:noFill/>
                                                        </a:ln>
                                                      </pic:spPr>
                                                    </pic:pic>
                                                  </a:graphicData>
                                                </a:graphic>
                                              </wp:inline>
                                            </w:drawing>
                                          </w:r>
                                        </w:p>
                                      </w:tc>
                                    </w:tr>
                                  </w:tbl>
                                  <w:p w:rsidR="00763632" w:rsidRDefault="00763632">
                                    <w:pPr>
                                      <w:rPr>
                                        <w:rFonts w:eastAsia="Times New Roman"/>
                                        <w:color w:val="403F42"/>
                                        <w:sz w:val="21"/>
                                        <w:szCs w:val="21"/>
                                      </w:rPr>
                                    </w:pPr>
                                    <w:hyperlink r:id="rId110" w:tgtFrame="_blank" w:history="1">
                                      <w:r>
                                        <w:rPr>
                                          <w:rStyle w:val="Hyperlink"/>
                                          <w:rFonts w:eastAsia="Times New Roman"/>
                                          <w:b/>
                                          <w:bCs/>
                                          <w:sz w:val="21"/>
                                          <w:szCs w:val="21"/>
                                        </w:rPr>
                                        <w:t>Sign up to receive our Payload Connector Blog</w:t>
                                      </w:r>
                                    </w:hyperlink>
                                    <w:r>
                                      <w:rPr>
                                        <w:rFonts w:eastAsia="Times New Roman"/>
                                        <w:color w:val="403F42"/>
                                        <w:sz w:val="21"/>
                                        <w:szCs w:val="21"/>
                                      </w:rPr>
                                      <w:t>.</w:t>
                                    </w:r>
                                  </w:p>
                                </w:tc>
                              </w:tr>
                            </w:tbl>
                            <w:p w:rsidR="00763632" w:rsidRDefault="00763632">
                              <w:pPr>
                                <w:jc w:val="center"/>
                                <w:rPr>
                                  <w:rFonts w:eastAsia="Times New Roman"/>
                                  <w:sz w:val="20"/>
                                  <w:szCs w:val="20"/>
                                </w:rPr>
                              </w:pPr>
                            </w:p>
                          </w:tc>
                        </w:tr>
                      </w:tbl>
                      <w:p w:rsidR="00763632" w:rsidRDefault="00763632">
                        <w:pPr>
                          <w:jc w:val="center"/>
                          <w:rPr>
                            <w:rFonts w:eastAsia="Times New Roman"/>
                            <w:vanish/>
                          </w:rPr>
                        </w:pPr>
                      </w:p>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763632">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000"/>
                              </w:tblGrid>
                              <w:tr w:rsidR="00763632">
                                <w:trPr>
                                  <w:tblCellSpacing w:w="0" w:type="dxa"/>
                                  <w:jc w:val="center"/>
                                </w:trPr>
                                <w:tc>
                                  <w:tcPr>
                                    <w:tcW w:w="5000" w:type="pct"/>
                                    <w:tcMar>
                                      <w:top w:w="150" w:type="dxa"/>
                                      <w:left w:w="0" w:type="dxa"/>
                                      <w:bottom w:w="150" w:type="dxa"/>
                                      <w:right w:w="0" w:type="dxa"/>
                                    </w:tcMar>
                                    <w:hideMark/>
                                  </w:tcPr>
                                  <w:tbl>
                                    <w:tblPr>
                                      <w:tblW w:w="4700" w:type="pct"/>
                                      <w:jc w:val="center"/>
                                      <w:tblCellSpacing w:w="0" w:type="dxa"/>
                                      <w:tblCellMar>
                                        <w:left w:w="0" w:type="dxa"/>
                                        <w:right w:w="0" w:type="dxa"/>
                                      </w:tblCellMar>
                                      <w:tblLook w:val="04A0" w:firstRow="1" w:lastRow="0" w:firstColumn="1" w:lastColumn="0" w:noHBand="0" w:noVBand="1"/>
                                    </w:tblPr>
                                    <w:tblGrid>
                                      <w:gridCol w:w="8460"/>
                                    </w:tblGrid>
                                    <w:tr w:rsidR="00763632">
                                      <w:trPr>
                                        <w:trHeight w:val="15"/>
                                        <w:tblCellSpacing w:w="0" w:type="dxa"/>
                                        <w:jc w:val="center"/>
                                      </w:trPr>
                                      <w:tc>
                                        <w:tcPr>
                                          <w:tcW w:w="0" w:type="auto"/>
                                          <w:shd w:val="clear" w:color="auto" w:fill="869198"/>
                                          <w:vAlign w:val="center"/>
                                          <w:hideMark/>
                                        </w:tcPr>
                                        <w:p w:rsidR="00763632" w:rsidRDefault="00763632">
                                          <w:pPr>
                                            <w:spacing w:line="15" w:lineRule="atLeast"/>
                                            <w:jc w:val="center"/>
                                            <w:rPr>
                                              <w:rFonts w:eastAsia="Times New Roman"/>
                                            </w:rPr>
                                          </w:pPr>
                                          <w:r>
                                            <w:rPr>
                                              <w:rFonts w:eastAsia="Times New Roman"/>
                                              <w:noProof/>
                                            </w:rPr>
                                            <w:drawing>
                                              <wp:inline distT="0" distB="0" distL="0" distR="0">
                                                <wp:extent cx="44450" cy="7620"/>
                                                <wp:effectExtent l="0" t="0" r="0" b="0"/>
                                                <wp:docPr id="2" name="Picture 2" descr="https://imgssl.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imgssl.constantcontact.com/letters/images/1101116784221/S.gif"/>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4450" cy="7620"/>
                                                        </a:xfrm>
                                                        <a:prstGeom prst="rect">
                                                          <a:avLst/>
                                                        </a:prstGeom>
                                                        <a:noFill/>
                                                        <a:ln>
                                                          <a:noFill/>
                                                        </a:ln>
                                                      </pic:spPr>
                                                    </pic:pic>
                                                  </a:graphicData>
                                                </a:graphic>
                                              </wp:inline>
                                            </w:drawing>
                                          </w:r>
                                        </w:p>
                                      </w:tc>
                                    </w:tr>
                                  </w:tbl>
                                  <w:p w:rsidR="00763632" w:rsidRDefault="00763632">
                                    <w:pPr>
                                      <w:jc w:val="center"/>
                                      <w:rPr>
                                        <w:rFonts w:eastAsia="Times New Roman"/>
                                        <w:sz w:val="20"/>
                                        <w:szCs w:val="20"/>
                                      </w:rPr>
                                    </w:pPr>
                                  </w:p>
                                </w:tc>
                              </w:tr>
                            </w:tbl>
                            <w:p w:rsidR="00763632" w:rsidRDefault="00763632">
                              <w:pPr>
                                <w:jc w:val="center"/>
                                <w:rPr>
                                  <w:rFonts w:eastAsia="Times New Roman"/>
                                  <w:sz w:val="20"/>
                                  <w:szCs w:val="20"/>
                                </w:rPr>
                              </w:pPr>
                            </w:p>
                          </w:tc>
                        </w:tr>
                      </w:tbl>
                      <w:p w:rsidR="00763632" w:rsidRDefault="00763632">
                        <w:pPr>
                          <w:jc w:val="center"/>
                          <w:rPr>
                            <w:rFonts w:eastAsia="Times New Roman"/>
                            <w:sz w:val="20"/>
                            <w:szCs w:val="20"/>
                          </w:rPr>
                        </w:pPr>
                      </w:p>
                    </w:tc>
                  </w:tr>
                </w:tbl>
                <w:p w:rsidR="00763632" w:rsidRDefault="00763632">
                  <w:pPr>
                    <w:jc w:val="center"/>
                    <w:rPr>
                      <w:rFonts w:eastAsia="Times New Roman"/>
                      <w:sz w:val="20"/>
                      <w:szCs w:val="20"/>
                    </w:rPr>
                  </w:pPr>
                </w:p>
              </w:tc>
            </w:tr>
          </w:tbl>
          <w:p w:rsidR="00763632" w:rsidRDefault="00763632">
            <w:pPr>
              <w:jc w:val="center"/>
              <w:rPr>
                <w:rFonts w:eastAsia="Times New Roman"/>
                <w:sz w:val="20"/>
                <w:szCs w:val="20"/>
              </w:rPr>
            </w:pPr>
          </w:p>
        </w:tc>
      </w:tr>
      <w:tr w:rsidR="00763632" w:rsidTr="00763632">
        <w:trPr>
          <w:tblCellSpacing w:w="0" w:type="dxa"/>
        </w:trPr>
        <w:tc>
          <w:tcPr>
            <w:tcW w:w="0" w:type="auto"/>
            <w:shd w:val="clear" w:color="auto" w:fill="E6E6E6"/>
            <w:hideMark/>
          </w:tcPr>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763632">
              <w:trPr>
                <w:tblCellSpacing w:w="0" w:type="dxa"/>
                <w:jc w:val="center"/>
              </w:trPr>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9354"/>
                  </w:tblGrid>
                  <w:tr w:rsidR="00763632">
                    <w:trPr>
                      <w:tblCellSpacing w:w="0" w:type="dxa"/>
                      <w:jc w:val="center"/>
                    </w:trPr>
                    <w:tc>
                      <w:tcPr>
                        <w:tcW w:w="0" w:type="auto"/>
                        <w:tcBorders>
                          <w:top w:val="single" w:sz="2" w:space="0" w:color="869198"/>
                          <w:left w:val="single" w:sz="2" w:space="0" w:color="869198"/>
                          <w:bottom w:val="single" w:sz="2" w:space="0" w:color="869198"/>
                          <w:right w:val="single" w:sz="2" w:space="0" w:color="869198"/>
                        </w:tcBorders>
                        <w:shd w:val="clear" w:color="auto" w:fill="FFFFFF"/>
                        <w:hideMark/>
                      </w:tcPr>
                      <w:tbl>
                        <w:tblPr>
                          <w:tblW w:w="5000" w:type="pct"/>
                          <w:jc w:val="center"/>
                          <w:tblCellSpacing w:w="0" w:type="dxa"/>
                          <w:tblCellMar>
                            <w:left w:w="0" w:type="dxa"/>
                            <w:right w:w="0" w:type="dxa"/>
                          </w:tblCellMar>
                          <w:tblLook w:val="04A0" w:firstRow="1" w:lastRow="0" w:firstColumn="1" w:lastColumn="0" w:noHBand="0" w:noVBand="1"/>
                        </w:tblPr>
                        <w:tblGrid>
                          <w:gridCol w:w="9344"/>
                        </w:tblGrid>
                        <w:tr w:rsidR="00763632">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9344"/>
                              </w:tblGrid>
                              <w:tr w:rsidR="00763632">
                                <w:trPr>
                                  <w:tblCellSpacing w:w="0" w:type="dxa"/>
                                  <w:jc w:val="center"/>
                                </w:trPr>
                                <w:tc>
                                  <w:tcPr>
                                    <w:tcW w:w="0" w:type="auto"/>
                                    <w:vAlign w:val="center"/>
                                    <w:hideMark/>
                                  </w:tcPr>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9344"/>
                                    </w:tblGrid>
                                    <w:tr w:rsidR="00763632">
                                      <w:trPr>
                                        <w:tblCellSpacing w:w="0" w:type="dxa"/>
                                        <w:jc w:val="center"/>
                                      </w:trPr>
                                      <w:tc>
                                        <w:tcPr>
                                          <w:tcW w:w="5000" w:type="pct"/>
                                          <w:shd w:val="clear" w:color="auto" w:fill="FFFFFF"/>
                                          <w:hideMark/>
                                        </w:tcPr>
                                        <w:tbl>
                                          <w:tblPr>
                                            <w:tblW w:w="5000" w:type="pct"/>
                                            <w:jc w:val="center"/>
                                            <w:tblCellSpacing w:w="0" w:type="dxa"/>
                                            <w:tblCellMar>
                                              <w:left w:w="0" w:type="dxa"/>
                                              <w:right w:w="0" w:type="dxa"/>
                                            </w:tblCellMar>
                                            <w:tblLook w:val="04A0" w:firstRow="1" w:lastRow="0" w:firstColumn="1" w:lastColumn="0" w:noHBand="0" w:noVBand="1"/>
                                          </w:tblPr>
                                          <w:tblGrid>
                                            <w:gridCol w:w="9344"/>
                                          </w:tblGrid>
                                          <w:tr w:rsidR="00763632">
                                            <w:trPr>
                                              <w:tblCellSpacing w:w="0" w:type="dxa"/>
                                              <w:jc w:val="center"/>
                                            </w:trPr>
                                            <w:tc>
                                              <w:tcPr>
                                                <w:tcW w:w="0" w:type="auto"/>
                                                <w:tcMar>
                                                  <w:top w:w="240" w:type="dxa"/>
                                                  <w:left w:w="0" w:type="dxa"/>
                                                  <w:bottom w:w="240" w:type="dxa"/>
                                                  <w:right w:w="0" w:type="dxa"/>
                                                </w:tcMar>
                                                <w:hideMark/>
                                              </w:tcPr>
                                              <w:tbl>
                                                <w:tblPr>
                                                  <w:tblW w:w="8700" w:type="dxa"/>
                                                  <w:jc w:val="center"/>
                                                  <w:tblCellSpacing w:w="0" w:type="dxa"/>
                                                  <w:tblCellMar>
                                                    <w:left w:w="0" w:type="dxa"/>
                                                    <w:right w:w="0" w:type="dxa"/>
                                                  </w:tblCellMar>
                                                  <w:tblLook w:val="04A0" w:firstRow="1" w:lastRow="0" w:firstColumn="1" w:lastColumn="0" w:noHBand="0" w:noVBand="1"/>
                                                </w:tblPr>
                                                <w:tblGrid>
                                                  <w:gridCol w:w="8700"/>
                                                </w:tblGrid>
                                                <w:tr w:rsidR="00763632">
                                                  <w:trPr>
                                                    <w:tblCellSpacing w:w="0" w:type="dxa"/>
                                                    <w:jc w:val="center"/>
                                                  </w:trPr>
                                                  <w:tc>
                                                    <w:tcPr>
                                                      <w:tcW w:w="0" w:type="auto"/>
                                                      <w:tcMar>
                                                        <w:top w:w="60" w:type="dxa"/>
                                                        <w:left w:w="0" w:type="dxa"/>
                                                        <w:bottom w:w="60" w:type="dxa"/>
                                                        <w:right w:w="0" w:type="dxa"/>
                                                      </w:tcMar>
                                                      <w:hideMark/>
                                                    </w:tcPr>
                                                    <w:p w:rsidR="00763632" w:rsidRDefault="00763632">
                                                      <w:pPr>
                                                        <w:jc w:val="center"/>
                                                        <w:rPr>
                                                          <w:rFonts w:ascii="Verdana" w:eastAsia="Times New Roman" w:hAnsi="Verdana"/>
                                                          <w:color w:val="5D5D5D"/>
                                                          <w:sz w:val="18"/>
                                                          <w:szCs w:val="18"/>
                                                        </w:rPr>
                                                      </w:pPr>
                                                      <w:r>
                                                        <w:rPr>
                                                          <w:rStyle w:val="footer-column"/>
                                                          <w:rFonts w:ascii="Verdana" w:eastAsia="Times New Roman" w:hAnsi="Verdana"/>
                                                          <w:color w:val="5D5D5D"/>
                                                          <w:sz w:val="18"/>
                                                          <w:szCs w:val="18"/>
                                                        </w:rPr>
                                                        <w:lastRenderedPageBreak/>
                                                        <w:t>Regional Air Cargo Carriers Association</w:t>
                                                      </w:r>
                                                      <w:r>
                                                        <w:rPr>
                                                          <w:rStyle w:val="footer-mobile-hidden"/>
                                                          <w:rFonts w:ascii="Verdana" w:eastAsia="Times New Roman" w:hAnsi="Verdana"/>
                                                          <w:color w:val="5D5D5D"/>
                                                          <w:sz w:val="18"/>
                                                          <w:szCs w:val="18"/>
                                                        </w:rPr>
                                                        <w:t xml:space="preserve"> | </w:t>
                                                      </w:r>
                                                      <w:r>
                                                        <w:rPr>
                                                          <w:rStyle w:val="footer-column"/>
                                                          <w:rFonts w:ascii="Verdana" w:eastAsia="Times New Roman" w:hAnsi="Verdana"/>
                                                          <w:color w:val="5D5D5D"/>
                                                          <w:sz w:val="18"/>
                                                          <w:szCs w:val="18"/>
                                                        </w:rPr>
                                                        <w:t>35 Hinckley Rd</w:t>
                                                      </w:r>
                                                      <w:r>
                                                        <w:rPr>
                                                          <w:rStyle w:val="footer-mobile-hidden"/>
                                                          <w:rFonts w:ascii="Verdana" w:eastAsia="Times New Roman" w:hAnsi="Verdana"/>
                                                          <w:color w:val="5D5D5D"/>
                                                          <w:sz w:val="18"/>
                                                          <w:szCs w:val="18"/>
                                                        </w:rPr>
                                                        <w:t xml:space="preserve">, </w:t>
                                                      </w:r>
                                                      <w:r>
                                                        <w:rPr>
                                                          <w:rStyle w:val="footer-column"/>
                                                          <w:rFonts w:ascii="Verdana" w:eastAsia="Times New Roman" w:hAnsi="Verdana"/>
                                                          <w:color w:val="5D5D5D"/>
                                                          <w:sz w:val="18"/>
                                                          <w:szCs w:val="18"/>
                                                        </w:rPr>
                                                        <w:t>Hyannis, MA 02601</w:t>
                                                      </w:r>
                                                      <w:r>
                                                        <w:rPr>
                                                          <w:rFonts w:ascii="Verdana" w:eastAsia="Times New Roman" w:hAnsi="Verdana"/>
                                                          <w:color w:val="5D5D5D"/>
                                                          <w:sz w:val="18"/>
                                                          <w:szCs w:val="18"/>
                                                        </w:rPr>
                                                        <w:t xml:space="preserve"> </w:t>
                                                      </w:r>
                                                    </w:p>
                                                  </w:tc>
                                                </w:tr>
                                                <w:tr w:rsidR="00763632">
                                                  <w:trPr>
                                                    <w:tblCellSpacing w:w="0" w:type="dxa"/>
                                                    <w:jc w:val="center"/>
                                                  </w:trPr>
                                                  <w:tc>
                                                    <w:tcPr>
                                                      <w:tcW w:w="0" w:type="auto"/>
                                                      <w:tcMar>
                                                        <w:top w:w="150" w:type="dxa"/>
                                                        <w:left w:w="0" w:type="dxa"/>
                                                        <w:bottom w:w="150" w:type="dxa"/>
                                                        <w:right w:w="0" w:type="dxa"/>
                                                      </w:tcMar>
                                                      <w:hideMark/>
                                                    </w:tcPr>
                                                    <w:tbl>
                                                      <w:tblPr>
                                                        <w:tblW w:w="0" w:type="auto"/>
                                                        <w:jc w:val="center"/>
                                                        <w:tblCellSpacing w:w="0" w:type="dxa"/>
                                                        <w:tblCellMar>
                                                          <w:left w:w="0" w:type="dxa"/>
                                                          <w:right w:w="0" w:type="dxa"/>
                                                        </w:tblCellMar>
                                                        <w:tblLook w:val="04A0" w:firstRow="1" w:lastRow="0" w:firstColumn="1" w:lastColumn="0" w:noHBand="0" w:noVBand="1"/>
                                                      </w:tblPr>
                                                      <w:tblGrid>
                                                        <w:gridCol w:w="7022"/>
                                                      </w:tblGrid>
                                                      <w:tr w:rsidR="00763632">
                                                        <w:trPr>
                                                          <w:tblCellSpacing w:w="0" w:type="dxa"/>
                                                          <w:jc w:val="center"/>
                                                        </w:trPr>
                                                        <w:tc>
                                                          <w:tcPr>
                                                            <w:tcW w:w="0" w:type="auto"/>
                                                            <w:tcMar>
                                                              <w:top w:w="60" w:type="dxa"/>
                                                              <w:left w:w="0" w:type="dxa"/>
                                                              <w:bottom w:w="60" w:type="dxa"/>
                                                              <w:right w:w="0" w:type="dxa"/>
                                                            </w:tcMar>
                                                            <w:hideMark/>
                                                          </w:tcPr>
                                                          <w:p w:rsidR="00763632" w:rsidRDefault="00763632">
                                                            <w:pPr>
                                                              <w:jc w:val="center"/>
                                                              <w:rPr>
                                                                <w:rFonts w:ascii="Verdana" w:eastAsia="Times New Roman" w:hAnsi="Verdana"/>
                                                                <w:color w:val="5D5D5D"/>
                                                                <w:sz w:val="18"/>
                                                                <w:szCs w:val="18"/>
                                                              </w:rPr>
                                                            </w:pPr>
                                                            <w:hyperlink r:id="rId111" w:history="1">
                                                              <w:r>
                                                                <w:rPr>
                                                                  <w:rStyle w:val="Hyperlink"/>
                                                                  <w:rFonts w:ascii="Verdana" w:eastAsia="Times New Roman" w:hAnsi="Verdana"/>
                                                                  <w:color w:val="5D5D5D"/>
                                                                  <w:sz w:val="18"/>
                                                                  <w:szCs w:val="18"/>
                                                                </w:rPr>
                                                                <w:t>Unsubscribe frank@raccaonline.org</w:t>
                                                              </w:r>
                                                            </w:hyperlink>
                                                            <w:r>
                                                              <w:rPr>
                                                                <w:rFonts w:ascii="Verdana" w:eastAsia="Times New Roman" w:hAnsi="Verdana"/>
                                                                <w:color w:val="5D5D5D"/>
                                                                <w:sz w:val="18"/>
                                                                <w:szCs w:val="18"/>
                                                              </w:rPr>
                                                              <w:t xml:space="preserve"> </w:t>
                                                            </w:r>
                                                          </w:p>
                                                        </w:tc>
                                                      </w:tr>
                                                      <w:tr w:rsidR="00763632">
                                                        <w:trPr>
                                                          <w:tblCellSpacing w:w="0" w:type="dxa"/>
                                                          <w:jc w:val="center"/>
                                                        </w:trPr>
                                                        <w:tc>
                                                          <w:tcPr>
                                                            <w:tcW w:w="0" w:type="auto"/>
                                                            <w:tcMar>
                                                              <w:top w:w="60" w:type="dxa"/>
                                                              <w:left w:w="0" w:type="dxa"/>
                                                              <w:bottom w:w="60" w:type="dxa"/>
                                                              <w:right w:w="0" w:type="dxa"/>
                                                            </w:tcMar>
                                                            <w:hideMark/>
                                                          </w:tcPr>
                                                          <w:p w:rsidR="00763632" w:rsidRDefault="00763632">
                                                            <w:pPr>
                                                              <w:jc w:val="center"/>
                                                              <w:rPr>
                                                                <w:rFonts w:ascii="Verdana" w:eastAsia="Times New Roman" w:hAnsi="Verdana"/>
                                                                <w:color w:val="5D5D5D"/>
                                                                <w:sz w:val="18"/>
                                                                <w:szCs w:val="18"/>
                                                              </w:rPr>
                                                            </w:pPr>
                                                            <w:hyperlink r:id="rId112" w:history="1">
                                                              <w:r>
                                                                <w:rPr>
                                                                  <w:rStyle w:val="Hyperlink"/>
                                                                  <w:rFonts w:ascii="Verdana" w:eastAsia="Times New Roman" w:hAnsi="Verdana"/>
                                                                  <w:color w:val="5D5D5D"/>
                                                                  <w:sz w:val="18"/>
                                                                  <w:szCs w:val="18"/>
                                                                </w:rPr>
                                                                <w:t>Update Profile</w:t>
                                                              </w:r>
                                                            </w:hyperlink>
                                                            <w:r>
                                                              <w:rPr>
                                                                <w:rFonts w:ascii="Verdana" w:eastAsia="Times New Roman" w:hAnsi="Verdana"/>
                                                                <w:color w:val="5D5D5D"/>
                                                                <w:sz w:val="18"/>
                                                                <w:szCs w:val="18"/>
                                                              </w:rPr>
                                                              <w:t xml:space="preserve"> | </w:t>
                                                            </w:r>
                                                            <w:hyperlink r:id="rId113" w:history="1">
                                                              <w:r>
                                                                <w:rPr>
                                                                  <w:rStyle w:val="Hyperlink"/>
                                                                  <w:rFonts w:ascii="Verdana" w:eastAsia="Times New Roman" w:hAnsi="Verdana"/>
                                                                  <w:color w:val="5D5D5D"/>
                                                                  <w:sz w:val="18"/>
                                                                  <w:szCs w:val="18"/>
                                                                </w:rPr>
                                                                <w:t>Constant Contact Data Notice</w:t>
                                                              </w:r>
                                                            </w:hyperlink>
                                                            <w:r>
                                                              <w:rPr>
                                                                <w:rFonts w:ascii="Verdana" w:eastAsia="Times New Roman" w:hAnsi="Verdana"/>
                                                                <w:color w:val="5D5D5D"/>
                                                                <w:sz w:val="18"/>
                                                                <w:szCs w:val="18"/>
                                                              </w:rPr>
                                                              <w:t xml:space="preserve"> </w:t>
                                                            </w:r>
                                                          </w:p>
                                                        </w:tc>
                                                      </w:tr>
                                                      <w:tr w:rsidR="00763632">
                                                        <w:trPr>
                                                          <w:tblCellSpacing w:w="0" w:type="dxa"/>
                                                          <w:jc w:val="center"/>
                                                        </w:trPr>
                                                        <w:tc>
                                                          <w:tcPr>
                                                            <w:tcW w:w="0" w:type="auto"/>
                                                            <w:tcMar>
                                                              <w:top w:w="60" w:type="dxa"/>
                                                              <w:left w:w="0" w:type="dxa"/>
                                                              <w:bottom w:w="60" w:type="dxa"/>
                                                              <w:right w:w="0" w:type="dxa"/>
                                                            </w:tcMar>
                                                            <w:hideMark/>
                                                          </w:tcPr>
                                                          <w:p w:rsidR="00763632" w:rsidRDefault="00763632">
                                                            <w:pPr>
                                                              <w:jc w:val="center"/>
                                                              <w:rPr>
                                                                <w:rFonts w:ascii="Verdana" w:eastAsia="Times New Roman" w:hAnsi="Verdana"/>
                                                                <w:color w:val="5D5D5D"/>
                                                                <w:sz w:val="18"/>
                                                                <w:szCs w:val="18"/>
                                                              </w:rPr>
                                                            </w:pPr>
                                                            <w:r>
                                                              <w:rPr>
                                                                <w:rFonts w:ascii="Verdana" w:eastAsia="Times New Roman" w:hAnsi="Verdana"/>
                                                                <w:color w:val="5D5D5D"/>
                                                                <w:sz w:val="18"/>
                                                                <w:szCs w:val="18"/>
                                                              </w:rPr>
                                                              <w:t xml:space="preserve">Sent by </w:t>
                                                            </w:r>
                                                            <w:hyperlink r:id="rId114" w:history="1">
                                                              <w:r>
                                                                <w:rPr>
                                                                  <w:rStyle w:val="Hyperlink"/>
                                                                  <w:rFonts w:ascii="Verdana" w:eastAsia="Times New Roman" w:hAnsi="Verdana"/>
                                                                  <w:color w:val="5D5D5D"/>
                                                                  <w:sz w:val="18"/>
                                                                  <w:szCs w:val="18"/>
                                                                  <w:u w:val="none"/>
                                                                </w:rPr>
                                                                <w:t>kathryn@regionalaircargocarriersassociation.ccsend.com</w:t>
                                                              </w:r>
                                                            </w:hyperlink>
                                                            <w:r>
                                                              <w:rPr>
                                                                <w:rFonts w:ascii="Verdana" w:eastAsia="Times New Roman" w:hAnsi="Verdana"/>
                                                                <w:color w:val="5D5D5D"/>
                                                                <w:sz w:val="18"/>
                                                                <w:szCs w:val="18"/>
                                                              </w:rPr>
                                                              <w:t xml:space="preserve"> </w:t>
                                                            </w:r>
                                                            <w:r>
                                                              <w:rPr>
                                                                <w:rStyle w:val="footer-column"/>
                                                                <w:rFonts w:ascii="Verdana" w:eastAsia="Times New Roman" w:hAnsi="Verdana"/>
                                                                <w:color w:val="5D5D5D"/>
                                                                <w:sz w:val="18"/>
                                                                <w:szCs w:val="18"/>
                                                              </w:rPr>
                                                              <w:t>powered by</w:t>
                                                            </w:r>
                                                            <w:r>
                                                              <w:rPr>
                                                                <w:rFonts w:ascii="Verdana" w:eastAsia="Times New Roman" w:hAnsi="Verdana"/>
                                                                <w:color w:val="5D5D5D"/>
                                                                <w:sz w:val="18"/>
                                                                <w:szCs w:val="18"/>
                                                              </w:rPr>
                                                              <w:t xml:space="preserve"> </w:t>
                                                            </w:r>
                                                          </w:p>
                                                        </w:tc>
                                                      </w:tr>
                                                    </w:tbl>
                                                    <w:p w:rsidR="00763632" w:rsidRDefault="00763632">
                                                      <w:pPr>
                                                        <w:jc w:val="center"/>
                                                        <w:rPr>
                                                          <w:rFonts w:eastAsia="Times New Roman"/>
                                                          <w:sz w:val="20"/>
                                                          <w:szCs w:val="20"/>
                                                        </w:rPr>
                                                      </w:pPr>
                                                    </w:p>
                                                  </w:tc>
                                                </w:tr>
                                                <w:tr w:rsidR="00763632">
                                                  <w:trPr>
                                                    <w:tblCellSpacing w:w="0" w:type="dxa"/>
                                                    <w:jc w:val="center"/>
                                                  </w:trPr>
                                                  <w:tc>
                                                    <w:tcPr>
                                                      <w:tcW w:w="0" w:type="auto"/>
                                                      <w:tcMar>
                                                        <w:top w:w="60" w:type="dxa"/>
                                                        <w:left w:w="0" w:type="dxa"/>
                                                        <w:bottom w:w="60" w:type="dxa"/>
                                                        <w:right w:w="0" w:type="dxa"/>
                                                      </w:tcMar>
                                                      <w:hideMark/>
                                                    </w:tcPr>
                                                    <w:p w:rsidR="00763632" w:rsidRDefault="00763632">
                                                      <w:pPr>
                                                        <w:jc w:val="center"/>
                                                        <w:rPr>
                                                          <w:rFonts w:ascii="Verdana" w:eastAsia="Times New Roman" w:hAnsi="Verdana"/>
                                                          <w:color w:val="5D5D5D"/>
                                                          <w:sz w:val="18"/>
                                                          <w:szCs w:val="18"/>
                                                        </w:rPr>
                                                      </w:pPr>
                                                      <w:r>
                                                        <w:rPr>
                                                          <w:rFonts w:ascii="Verdana" w:eastAsia="Times New Roman" w:hAnsi="Verdana"/>
                                                          <w:noProof/>
                                                          <w:color w:val="5D5D5D"/>
                                                          <w:sz w:val="18"/>
                                                          <w:szCs w:val="18"/>
                                                        </w:rPr>
                                                        <w:drawing>
                                                          <wp:inline distT="0" distB="0" distL="0" distR="0">
                                                            <wp:extent cx="1524000" cy="431165"/>
                                                            <wp:effectExtent l="0" t="0" r="0" b="6985"/>
                                                            <wp:docPr id="1" name="Picture 1" descr="Trusted Email from Constant Contact - Try it FREE today.">
                                                              <a:hlinkClick xmlns:a="http://schemas.openxmlformats.org/drawingml/2006/main" r:id="rId1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Trusted Email from Constant Contact - Try it FREE today."/>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1524000" cy="431165"/>
                                                                    </a:xfrm>
                                                                    <a:prstGeom prst="rect">
                                                                      <a:avLst/>
                                                                    </a:prstGeom>
                                                                    <a:noFill/>
                                                                    <a:ln>
                                                                      <a:noFill/>
                                                                    </a:ln>
                                                                  </pic:spPr>
                                                                </pic:pic>
                                                              </a:graphicData>
                                                            </a:graphic>
                                                          </wp:inline>
                                                        </w:drawing>
                                                      </w:r>
                                                    </w:p>
                                                    <w:p w:rsidR="00763632" w:rsidRDefault="00763632">
                                                      <w:pPr>
                                                        <w:spacing w:line="480" w:lineRule="auto"/>
                                                        <w:jc w:val="center"/>
                                                        <w:rPr>
                                                          <w:rFonts w:ascii="Verdana" w:eastAsia="Times New Roman" w:hAnsi="Verdana"/>
                                                          <w:color w:val="5D5D5D"/>
                                                          <w:sz w:val="14"/>
                                                          <w:szCs w:val="14"/>
                                                        </w:rPr>
                                                      </w:pPr>
                                                      <w:hyperlink r:id="rId117" w:history="1">
                                                        <w:r>
                                                          <w:rPr>
                                                            <w:rStyle w:val="Hyperlink"/>
                                                            <w:rFonts w:ascii="Verdana" w:eastAsia="Times New Roman" w:hAnsi="Verdana"/>
                                                            <w:color w:val="5D5D5D"/>
                                                            <w:sz w:val="14"/>
                                                            <w:szCs w:val="14"/>
                                                            <w:u w:val="none"/>
                                                          </w:rPr>
                                                          <w:t>Try email marketing for free today!</w:t>
                                                        </w:r>
                                                      </w:hyperlink>
                                                      <w:r>
                                                        <w:rPr>
                                                          <w:rFonts w:ascii="Verdana" w:eastAsia="Times New Roman" w:hAnsi="Verdana"/>
                                                          <w:color w:val="5D5D5D"/>
                                                          <w:sz w:val="14"/>
                                                          <w:szCs w:val="14"/>
                                                        </w:rPr>
                                                        <w:t xml:space="preserve"> </w:t>
                                                      </w:r>
                                                    </w:p>
                                                  </w:tc>
                                                </w:tr>
                                              </w:tbl>
                                              <w:p w:rsidR="00763632" w:rsidRDefault="00763632">
                                                <w:pPr>
                                                  <w:jc w:val="center"/>
                                                  <w:rPr>
                                                    <w:rFonts w:eastAsia="Times New Roman"/>
                                                    <w:sz w:val="20"/>
                                                    <w:szCs w:val="20"/>
                                                  </w:rPr>
                                                </w:pPr>
                                              </w:p>
                                            </w:tc>
                                          </w:tr>
                                        </w:tbl>
                                        <w:p w:rsidR="00763632" w:rsidRDefault="00763632">
                                          <w:pPr>
                                            <w:jc w:val="center"/>
                                            <w:rPr>
                                              <w:rFonts w:eastAsia="Times New Roman"/>
                                              <w:sz w:val="20"/>
                                              <w:szCs w:val="20"/>
                                            </w:rPr>
                                          </w:pPr>
                                        </w:p>
                                      </w:tc>
                                    </w:tr>
                                  </w:tbl>
                                  <w:p w:rsidR="00763632" w:rsidRDefault="00763632">
                                    <w:pPr>
                                      <w:jc w:val="center"/>
                                      <w:rPr>
                                        <w:rFonts w:eastAsia="Times New Roman"/>
                                        <w:sz w:val="20"/>
                                        <w:szCs w:val="20"/>
                                      </w:rPr>
                                    </w:pPr>
                                  </w:p>
                                </w:tc>
                              </w:tr>
                            </w:tbl>
                            <w:p w:rsidR="00763632" w:rsidRDefault="00763632">
                              <w:pPr>
                                <w:jc w:val="center"/>
                                <w:rPr>
                                  <w:rFonts w:eastAsia="Times New Roman"/>
                                  <w:sz w:val="20"/>
                                  <w:szCs w:val="20"/>
                                </w:rPr>
                              </w:pPr>
                            </w:p>
                          </w:tc>
                        </w:tr>
                      </w:tbl>
                      <w:p w:rsidR="00763632" w:rsidRDefault="00763632">
                        <w:pPr>
                          <w:jc w:val="center"/>
                          <w:rPr>
                            <w:rFonts w:eastAsia="Times New Roman"/>
                            <w:sz w:val="20"/>
                            <w:szCs w:val="20"/>
                          </w:rPr>
                        </w:pPr>
                      </w:p>
                    </w:tc>
                  </w:tr>
                </w:tbl>
                <w:p w:rsidR="00763632" w:rsidRDefault="00763632">
                  <w:pPr>
                    <w:jc w:val="center"/>
                    <w:rPr>
                      <w:rFonts w:eastAsia="Times New Roman"/>
                      <w:sz w:val="20"/>
                      <w:szCs w:val="20"/>
                    </w:rPr>
                  </w:pPr>
                </w:p>
              </w:tc>
            </w:tr>
          </w:tbl>
          <w:p w:rsidR="00763632" w:rsidRDefault="00763632">
            <w:pPr>
              <w:jc w:val="center"/>
              <w:rPr>
                <w:rFonts w:eastAsia="Times New Roman"/>
                <w:sz w:val="20"/>
                <w:szCs w:val="20"/>
              </w:rPr>
            </w:pPr>
          </w:p>
        </w:tc>
      </w:tr>
    </w:tbl>
    <w:p w:rsidR="00763632" w:rsidRDefault="00763632" w:rsidP="00763632">
      <w:pPr>
        <w:rPr>
          <w:rFonts w:eastAsia="Times New Roman"/>
        </w:rPr>
      </w:pPr>
    </w:p>
    <w:p w:rsidR="0025029F" w:rsidRDefault="0025029F">
      <w:bookmarkStart w:id="0" w:name="_GoBack"/>
      <w:bookmarkEnd w:id="0"/>
    </w:p>
    <w:sectPr w:rsidR="0025029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oNotDisplayPageBoundarie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3632"/>
    <w:rsid w:val="0025029F"/>
    <w:rsid w:val="007636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8841659-20FB-4B14-8646-F8C33BA575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63632"/>
    <w:pPr>
      <w:spacing w:after="0" w:line="240" w:lineRule="auto"/>
    </w:pPr>
    <w:rPr>
      <w:rFonts w:ascii="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763632"/>
    <w:rPr>
      <w:color w:val="0000FF"/>
      <w:u w:val="single"/>
    </w:rPr>
  </w:style>
  <w:style w:type="character" w:styleId="FollowedHyperlink">
    <w:name w:val="FollowedHyperlink"/>
    <w:basedOn w:val="DefaultParagraphFont"/>
    <w:uiPriority w:val="99"/>
    <w:semiHidden/>
    <w:unhideWhenUsed/>
    <w:rsid w:val="00763632"/>
    <w:rPr>
      <w:color w:val="800080"/>
      <w:u w:val="single"/>
    </w:rPr>
  </w:style>
  <w:style w:type="paragraph" w:styleId="NormalWeb">
    <w:name w:val="Normal (Web)"/>
    <w:basedOn w:val="Normal"/>
    <w:uiPriority w:val="99"/>
    <w:semiHidden/>
    <w:unhideWhenUsed/>
    <w:rsid w:val="00763632"/>
  </w:style>
  <w:style w:type="character" w:customStyle="1" w:styleId="ql-cursor">
    <w:name w:val="ql-cursor"/>
    <w:basedOn w:val="DefaultParagraphFont"/>
    <w:rsid w:val="00763632"/>
  </w:style>
  <w:style w:type="character" w:customStyle="1" w:styleId="footer-column">
    <w:name w:val="footer-column"/>
    <w:basedOn w:val="DefaultParagraphFont"/>
    <w:rsid w:val="00763632"/>
  </w:style>
  <w:style w:type="character" w:customStyle="1" w:styleId="footer-mobile-hidden">
    <w:name w:val="footer-mobile-hidden"/>
    <w:basedOn w:val="DefaultParagraphFont"/>
    <w:rsid w:val="00763632"/>
  </w:style>
  <w:style w:type="character" w:customStyle="1" w:styleId="partneroptout">
    <w:name w:val="partneroptout"/>
    <w:basedOn w:val="DefaultParagraphFont"/>
    <w:rsid w:val="0076363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506052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jpeg"/><Relationship Id="rId117" Type="http://schemas.openxmlformats.org/officeDocument/2006/relationships/hyperlink" Target="https://na01.safelinks.protection.outlook.com/?url=http%3A%2F%2Fwww.constantcontact.com%2Findex.jsp%3Fcc%3Dnge%26rmc%3DVF21_CPE%26pn%3DROVING%26nav%3D4d513bd8-2743-4cb8-b7d9-fefd9cc77c74&amp;data=05%7C02%7C%7Cfe662e219fca4c0153bc08dc3e95f6ab%7C84df9e7fe9f640afb435aaaaaaaaaaaa%7C1%7C0%7C638454061060952612%7CUnknown%7CTWFpbGZsb3d8eyJWIjoiMC4wLjAwMDAiLCJQIjoiV2luMzIiLCJBTiI6Ik1haWwiLCJXVCI6Mn0%3D%7C0%7C%7C%7C&amp;sdata=LW2Qq8BA4DwPn13zYXpojVKIBj8DujBNTpmgAMuOC%2Bs%3D&amp;reserved=0" TargetMode="External"/><Relationship Id="rId21" Type="http://schemas.openxmlformats.org/officeDocument/2006/relationships/hyperlink" Target="https://na01.safelinks.protection.outlook.com/?url=https%3A%2F%2Fr20.rs6.net%2Ftn.jsp%3Ff%3D001fWzGcqcv5OUJkYnCMPXsY9ITfOWr5CowZCwvX-j-KcS9NjVUJ02vTxGGX3eBsUB2_3qxgEQcT9q2fIH7lc33kN1i6iyTu0Dusm3f9KyYvPteuDbPUh1h0DhEcLakj7ktZ0XJA--pennLXxhwP6En1IagsnFdqAzXZtZ1jiG3PNA%3D%26c%3DKBelxOejhV9_2gva46Vg448xBVRU7Cwot5zdzEy-cLHzigTsQFnDUg%3D%3D%26ch%3DDNYN8hzA6I15lQFEpR9rBSZH786Q3XgEgoDHChyxq03TZCth6y8X6w%3D%3D&amp;data=05%7C02%7C%7Cfe662e219fca4c0153bc08dc3e95f6ab%7C84df9e7fe9f640afb435aaaaaaaaaaaa%7C1%7C0%7C638454061060327744%7CUnknown%7CTWFpbGZsb3d8eyJWIjoiMC4wLjAwMDAiLCJQIjoiV2luMzIiLCJBTiI6Ik1haWwiLCJXVCI6Mn0%3D%7C0%7C%7C%7C&amp;sdata=A3CwWUpkqK%2FaPNeVBErnHZK3KaA%2BD1QdwxCR8tfVZNA%3D&amp;reserved=0" TargetMode="External"/><Relationship Id="rId42" Type="http://schemas.openxmlformats.org/officeDocument/2006/relationships/hyperlink" Target="https://na01.safelinks.protection.outlook.com/?url=https%3A%2F%2Fr20.rs6.net%2Ftn.jsp%3Ff%3D001fWzGcqcv5OUJkYnCMPXsY9ITfOWr5CowZCwvX-j-KcS9NjVUJ02vTxGGX3eBsUB2WI5Fz7_dYVYLME_Ob3S4-u0Zaz-K8_zUaQqV3BYMtsLYnIVt7Be4AyqyV8DBR-LP6F3vH8SBLeVY0V-I0yUTnmLWMU8Ho89CiLqe9HlumC7w7O8RgWydgEGkk1-WZv-UiAIk-5wVbCrTXSa7ZP1JUKj6uM9YnmkyG1mk1VzFM9sWYJjA_-DNCaaP3pBoNnwoL3pE0q_jVFc5gzQTJDU8bWRF_d3mRRHVH7kyOl04GYcIljtAChcMEcBWv-mqxhBcbqFzvZZ96Gil4X5Iywjo8nElV4hxYRWrCrHD-ojpY3LFs-PnJdNimowlBYwvn51qIdf0M1EC8gpckcjzp89zf5c1FAWzfvnK6smlcTZw7oPXqGYr6Rn408zvcqZZVym8CZBv-PSwIaAvyG3SfL6OewnmsjBKp627VpYKvRBXMU-VR-zztzb7uwJrRGvDjtC7a8mThmYEG0rPYszQMT_F-85zTpAy0kekT-n3bk_mpBE%3D%26c%3DKBelxOejhV9_2gva46Vg448xBVRU7Cwot5zdzEy-cLHzigTsQFnDUg%3D%3D%26ch%3DDNYN8hzA6I15lQFEpR9rBSZH786Q3XgEgoDHChyxq03TZCth6y8X6w%3D%3D&amp;data=05%7C02%7C%7Cfe662e219fca4c0153bc08dc3e95f6ab%7C84df9e7fe9f640afb435aaaaaaaaaaaa%7C1%7C0%7C638454061060454343%7CUnknown%7CTWFpbGZsb3d8eyJWIjoiMC4wLjAwMDAiLCJQIjoiV2luMzIiLCJBTiI6Ik1haWwiLCJXVCI6Mn0%3D%7C0%7C%7C%7C&amp;sdata=Z%2B%2FfCsIXmr%2Fz%2FhAdGSSQ2VHJpm7FSEnPvkykewjYRIg%3D&amp;reserved=0" TargetMode="External"/><Relationship Id="rId47" Type="http://schemas.openxmlformats.org/officeDocument/2006/relationships/hyperlink" Target="https://na01.safelinks.protection.outlook.com/?url=https%3A%2F%2Fr20.rs6.net%2Ftn.jsp%3Ff%3D001fWzGcqcv5OUJkYnCMPXsY9ITfOWr5CowZCwvX-j-KcS9NjVUJ02vTxGGX3eBsUB2dxdYNMClTPm0qIfBAM4lJIQMr6CPlf6AJox938prOQN2sGUO9R41zBTFNFj0o0sUUjECSv1O0Tmx6jD0xvs4yIo1w8DtbC6yQ4Ulhh6VLLacq0DYDTZIqNMNLzJxWIuWjEq4NU7sev1fh64O54FXDoNX-Dr082iid6UCk7BvsTN07Heiw-6baFcNnNIA7zEbXJS76rCgsgFsf3_JNHx1VCyNYr1ZdGLHZ8Aj1Cl9EmojQkLmuxOZlTD_QiMyXTRzA9BX5MYM6jY5Y4o6Ed_6zKC5KCPVG0TMrSBDiU-8NzLc8znrJjbQ2GUUWQZlyP51trp5x4K2ta2XRhMaA4FNDg3k5YBID0Jb5eHuoGevkmz9cNdF8MepVRWS7ozEU3ygwF7XpbkjIyrmoDCgBw-PdUwmPltGioIMmlYn_6BegURKk-Xi7kB-7L3oKeENONDXEMUK2Gmm_YFxaa_FSSUIwKAsw2mLxPbpNRodGLmI5DTffWnwnYV4A-ysvyq3xCFybq_hplAltHIF_TZMSjOtphHwE6_7vffVZHe7aG_ZH1cfEe6d3A9l_A%3D%3D%26c%3DKBelxOejhV9_2gva46Vg448xBVRU7Cwot5zdzEy-cLHzigTsQFnDUg%3D%3D%26ch%3DDNYN8hzA6I15lQFEpR9rBSZH786Q3XgEgoDHChyxq03TZCth6y8X6w%3D%3D&amp;data=05%7C02%7C%7Cfe662e219fca4c0153bc08dc3e95f6ab%7C84df9e7fe9f640afb435aaaaaaaaaaaa%7C1%7C0%7C638454061060485050%7CUnknown%7CTWFpbGZsb3d8eyJWIjoiMC4wLjAwMDAiLCJQIjoiV2luMzIiLCJBTiI6Ik1haWwiLCJXVCI6Mn0%3D%7C0%7C%7C%7C&amp;sdata=oK%2BAVGJYmfDX4X23qray8gEQySsuw4Y0vn8EXP3p%2FIo%3D&amp;reserved=0" TargetMode="External"/><Relationship Id="rId63" Type="http://schemas.openxmlformats.org/officeDocument/2006/relationships/hyperlink" Target="https://na01.safelinks.protection.outlook.com/?url=https%3A%2F%2Fr20.rs6.net%2Ftn.jsp%3Ff%3D001fWzGcqcv5OUJkYnCMPXsY9ITfOWr5CowZCwvX-j-KcS9NjVUJ02vTxGGX3eBsUB2ROrxGvJLLb43nmSInOLTfv8ssazngbL_frtqStIcJ-UN3K4IuvmTlOneA0Lvf9xTX5qjbq1wwJwJbChDRfG3fy_vY8r1D6bs2HQfa6Hk75yO_u8I_5z5Iw%3D%3D%26c%3DKBelxOejhV9_2gva46Vg448xBVRU7Cwot5zdzEy-cLHzigTsQFnDUg%3D%3D%26ch%3DDNYN8hzA6I15lQFEpR9rBSZH786Q3XgEgoDHChyxq03TZCth6y8X6w%3D%3D&amp;data=05%7C02%7C%7Cfe662e219fca4c0153bc08dc3e95f6ab%7C84df9e7fe9f640afb435aaaaaaaaaaaa%7C1%7C0%7C638454061060596502%7CUnknown%7CTWFpbGZsb3d8eyJWIjoiMC4wLjAwMDAiLCJQIjoiV2luMzIiLCJBTiI6Ik1haWwiLCJXVCI6Mn0%3D%7C0%7C%7C%7C&amp;sdata=eRArAsql6T6gaJTj9EJHRhJ3yypHsFoqM5I0%2Fk%2Bfck0%3D&amp;reserved=0" TargetMode="External"/><Relationship Id="rId68" Type="http://schemas.openxmlformats.org/officeDocument/2006/relationships/hyperlink" Target="https://na01.safelinks.protection.outlook.com/?url=https%3A%2F%2Fr20.rs6.net%2Ftn.jsp%3Ff%3D001fWzGcqcv5OUJkYnCMPXsY9ITfOWr5CowZCwvX-j-KcS9NjVUJ02vT8r7RRSzhWJNpv2yThdnKZdHGWBhdu6awwLYb1YQyQru5I9fDVA9CV_xJ6ootILiB7G1zjlgaP0dqg1qjVoy8hCYM8eW4yKk5RZdyNHncGLdaRYGr6efF1XJjHg7HPAyMO8R-UaYF8PwhNj8PcWyBpIgaS9PCrA3NDpSKb1UlhG2262YISQsda8%3D%26c%3DKBelxOejhV9_2gva46Vg448xBVRU7Cwot5zdzEy-cLHzigTsQFnDUg%3D%3D%26ch%3DDNYN8hzA6I15lQFEpR9rBSZH786Q3XgEgoDHChyxq03TZCth6y8X6w%3D%3D&amp;data=05%7C02%7C%7Cfe662e219fca4c0153bc08dc3e95f6ab%7C84df9e7fe9f640afb435aaaaaaaaaaaa%7C1%7C0%7C638454061060645889%7CUnknown%7CTWFpbGZsb3d8eyJWIjoiMC4wLjAwMDAiLCJQIjoiV2luMzIiLCJBTiI6Ik1haWwiLCJXVCI6Mn0%3D%7C0%7C%7C%7C&amp;sdata=Wu01URmKawD1Egf5lrwQlouFMkxskD71C50jyq0y3Dk%3D&amp;reserved=0" TargetMode="External"/><Relationship Id="rId84" Type="http://schemas.openxmlformats.org/officeDocument/2006/relationships/hyperlink" Target="https://na01.safelinks.protection.outlook.com/?url=https%3A%2F%2Fr20.rs6.net%2Ftn.jsp%3Ff%3D001fWzGcqcv5OUJkYnCMPXsY9ITfOWr5CowZCwvX-j-KcS9NjVUJ02vTxGGX3eBsUB2BDboFhq5-6r2j3HXjWkl7GkQyHMqFJ4ncbdOKfYhweOm8JqWAN_PQ3DBffZVFe9YefidBgku0wVZIxCgIiNGYqqWJih6D2fIrkWzzCOGAPd0JHXy36IXMyvP0cvtI27sWNQUHC5_QMrr4WP89X3_tkE_M7NALdqdbb00NP8ibkd4tUuTh2XTIEhWkT3kSX8I9BDHbTi6UjquzZOOhiVBGUE6NQHH95_NSywg43dP5NRVtD69ioVZ4XLYstLa65URwFRMkms4nF5GECPqyKVI-F-1-ZJzgp7_XRF_By_HQR24Wzw2PhSU7PQ97mEVJOphTzvAewx4lOnW3yrW4PLefYhvOpbhRI5cf6ThRQbROzBKeczcmoOqGBxmJkYVoP0N3Os8jX-izh6J7FDzA4LggPBTr0JhONmc7fbY4FU74yynxNTSf2TshZXf56MTP6AHg0JidyyZv1fFdU9_QWte7y7-Jm_Kv8p2A660_X9taACpDpdeca-uzwVHqiZSTQSbBvTyMLGd8lLsO9_yYd-zdA%3D%3D%26c%3DKBelxOejhV9_2gva46Vg448xBVRU7Cwot5zdzEy-cLHzigTsQFnDUg%3D%3D%26ch%3DDNYN8hzA6I15lQFEpR9rBSZH786Q3XgEgoDHChyxq03TZCth6y8X6w%3D%3D&amp;data=05%7C02%7C%7Cfe662e219fca4c0153bc08dc3e95f6ab%7C84df9e7fe9f640afb435aaaaaaaaaaaa%7C1%7C0%7C638454061060762295%7CUnknown%7CTWFpbGZsb3d8eyJWIjoiMC4wLjAwMDAiLCJQIjoiV2luMzIiLCJBTiI6Ik1haWwiLCJXVCI6Mn0%3D%7C0%7C%7C%7C&amp;sdata=II3ZyzkDd76JkEYokWcRZL%2BMSkzptH3qE7TNgQPBYGw%3D&amp;reserved=0" TargetMode="External"/><Relationship Id="rId89" Type="http://schemas.openxmlformats.org/officeDocument/2006/relationships/hyperlink" Target="https://na01.safelinks.protection.outlook.com/?url=https%3A%2F%2Fr20.rs6.net%2Ftn.jsp%3Ff%3D001fWzGcqcv5OUJkYnCMPXsY9ITfOWr5CowZCwvX-j-KcS9NjVUJ02vTxGGX3eBsUB2BaN4BybD3vDkLSlVF59ag3Va8nKKxAYV4gFdi7HKDn0dKIj6MxWNVxxDU_1BVJ1b6X2jK_C_vINQmp5zpy3sx0lMmgVdYxYrywRehn_907261ChY8JngfqHezkAJJKhAygxqJKcjRPvtuCAXhqSPm6JdApB1IFMiu9sOn_uKHig08XacYzUkVoO8ga8DQt_PzEvrCVnihtRGYIQTMb3-SNgQiMnvR3e1dZXxRGddlipj1vpg4D7LSl0y_pSulGFFIcHuu_E25E96vzClmw7uVqTOI-2XokloZHCGANDmHgLWGvmUQVegu2kHsTq8hWc521KPIoZhWLhieOFGE4hA8gtGFZM36JS6aV1nzD1hHKm0n02WvC5DibYnDGX0-UC1cqMpTUMI9w8pbWiR0D0NYz8QHa5P-zRWS5CkzOBaIBCovZTjLTWp2801PY2iVJz2r_i9G-5sS5MCtFpNeYAR34Gwdylkt5SB29_C9BvunaLLF-avPF9DTqmV-BL8-xgt2SJVnUbGtJc_Z7IYKXQVcg%3D%3D%26c%3DKBelxOejhV9_2gva46Vg448xBVRU7Cwot5zdzEy-cLHzigTsQFnDUg%3D%3D%26ch%3DDNYN8hzA6I15lQFEpR9rBSZH786Q3XgEgoDHChyxq03TZCth6y8X6w%3D%3D&amp;data=05%7C02%7C%7Cfe662e219fca4c0153bc08dc3e95f6ab%7C84df9e7fe9f640afb435aaaaaaaaaaaa%7C1%7C0%7C638454061060791985%7CUnknown%7CTWFpbGZsb3d8eyJWIjoiMC4wLjAwMDAiLCJQIjoiV2luMzIiLCJBTiI6Ik1haWwiLCJXVCI6Mn0%3D%7C0%7C%7C%7C&amp;sdata=wPAdIkATQGmZPLs1z1hwV0R0JvUXC%2Bn8yRb4NsOVGK4%3D&amp;reserved=0" TargetMode="External"/><Relationship Id="rId112" Type="http://schemas.openxmlformats.org/officeDocument/2006/relationships/hyperlink" Target="https://na01.safelinks.protection.outlook.com/?url=https%3A%2F%2Fvisitor.constantcontact.com%2Fdo%3Fp%3Doo%26m%3D001QxHWFTe9BxdJrgCdzHV0Yg%253D%26ch%3D75b8ceb0-4fb9-11e8-b6a1-d4ae527536d1%26ca%3D4d513bd8-2743-4cb8-b7d9-fefd9cc77c74&amp;data=05%7C02%7C%7Cfe662e219fca4c0153bc08dc3e95f6ab%7C84df9e7fe9f640afb435aaaaaaaaaaaa%7C1%7C0%7C638454061060935742%7CUnknown%7CTWFpbGZsb3d8eyJWIjoiMC4wLjAwMDAiLCJQIjoiV2luMzIiLCJBTiI6Ik1haWwiLCJXVCI6Mn0%3D%7C0%7C%7C%7C&amp;sdata=Bl0Wy%2BqVPcvS%2Bv8iDVbwyknXpiTJd0X6LV%2FJeu%2BoVqg%3D&amp;reserved=0" TargetMode="External"/><Relationship Id="rId16" Type="http://schemas.openxmlformats.org/officeDocument/2006/relationships/hyperlink" Target="https://na01.safelinks.protection.outlook.com/?url=https%3A%2F%2Fr20.rs6.net%2Ftn.jsp%3Ff%3D001fWzGcqcv5OUJkYnCMPXsY9ITfOWr5CowZCwvX-j-KcS9NjVUJ02vTyKsvMZpc87LcxEXIpnSUbC1jxheSwIkxZdLzA0M3cnoVez_QpokDA70Gg8ecj-G3nUFZy30RDyc2oMOdjQnY4Gb7FFQlrHVcGWMyj9xtIPBvrKwCkyKKtE%3D%26c%3DKBelxOejhV9_2gva46Vg448xBVRU7Cwot5zdzEy-cLHzigTsQFnDUg%3D%3D%26ch%3DDNYN8hzA6I15lQFEpR9rBSZH786Q3XgEgoDHChyxq03TZCth6y8X6w%3D%3D&amp;data=05%7C02%7C%7Cfe662e219fca4c0153bc08dc3e95f6ab%7C84df9e7fe9f640afb435aaaaaaaaaaaa%7C1%7C0%7C638454061060320774%7CUnknown%7CTWFpbGZsb3d8eyJWIjoiMC4wLjAwMDAiLCJQIjoiV2luMzIiLCJBTiI6Ik1haWwiLCJXVCI6Mn0%3D%7C0%7C%7C%7C&amp;sdata=bV%2FLd25ONps1twEsN3fK%2BEBUNuv7hcYnDgRenJBAUyc%3D&amp;reserved=0" TargetMode="External"/><Relationship Id="rId107" Type="http://schemas.openxmlformats.org/officeDocument/2006/relationships/image" Target="media/image23.png"/><Relationship Id="rId11" Type="http://schemas.openxmlformats.org/officeDocument/2006/relationships/hyperlink" Target="https://na01.safelinks.protection.outlook.com/?url=https%3A%2F%2Fr20.rs6.net%2Ftn.jsp%3Ff%3D001fWzGcqcv5OUJkYnCMPXsY9ITfOWr5CowZCwvX-j-KcS9NjVUJ02vT5wP1mA0Fejn_hz4vjDV7OpqmyAgNzxQwkh_NAOo9hULSUK7Ee-wjsrcqqhO7XuH2tq0D5QSMDyfvlOLYmNKIrkT-l3aec4R_KmeK9dDigab%26c%3DKBelxOejhV9_2gva46Vg448xBVRU7Cwot5zdzEy-cLHzigTsQFnDUg%3D%3D%26ch%3DDNYN8hzA6I15lQFEpR9rBSZH786Q3XgEgoDHChyxq03TZCth6y8X6w%3D%3D&amp;data=05%7C02%7C%7Cfe662e219fca4c0153bc08dc3e95f6ab%7C84df9e7fe9f640afb435aaaaaaaaaaaa%7C1%7C0%7C638454061060291932%7CUnknown%7CTWFpbGZsb3d8eyJWIjoiMC4wLjAwMDAiLCJQIjoiV2luMzIiLCJBTiI6Ik1haWwiLCJXVCI6Mn0%3D%7C0%7C%7C%7C&amp;sdata=g%2BapJedD28%2BzN6XkbgNw5rttIIquTDZVL%2F%2BrjJpy6ME%3D&amp;reserved=0" TargetMode="External"/><Relationship Id="rId24" Type="http://schemas.openxmlformats.org/officeDocument/2006/relationships/image" Target="media/image11.png"/><Relationship Id="rId32" Type="http://schemas.openxmlformats.org/officeDocument/2006/relationships/hyperlink" Target="https://na01.safelinks.protection.outlook.com/?url=https%3A%2F%2Fr20.rs6.net%2Ftn.jsp%3Ff%3D001fWzGcqcv5OUJkYnCMPXsY9ITfOWr5CowZCwvX-j-KcS9NjVUJ02vTxGGX3eBsUB22YIN_FLKWSYvY5pCa51wEwc5A6r1l8P_m9UhqqX5SMRS5ausVP4rsVktcEf34VW3411ZCxT4s9qVuV8hPHp-iQl-dBCbUqgfgrbex1zQU9cb0tQLB8dv95y-OAyATxg1Pg0AATW4hBtal6XCDbRFGBJ8BrfQkclTB8GWsSpiKJphoFAISTisqm34JfoFg1QwX_k7krWCXEW_hA0hhLb4vxLfMdDM09zbnyk1dDH9Nnrl1vj3fdtlHkVvOU4TFgDQjgE6xzhbGy2pc4Xf_pfDEXOdeySEba06v4NAluXhXmna-cxmqAyzagW_kazEaRjMs-Xhu-3wpJ-qAke0aHvUjETMceIOMUjtmMoVNYTyfxQqAleuOoa2npZxJS7edVY0vTWqRY966UuWJU-XQS_fzNMKBYsvJ2byobp8n7uNaMLqKQ9buTeREamy6E7YHTslcAoVPjJ1GKj1FgCXXXNOVgg6qW568bpUtR9yjRxs6ojIYUTWeJFlJ9Ncwn_kXYb3JAWPPDRVKUDcrA1T3i60BQ%3D%3D%26c%3DKBelxOejhV9_2gva46Vg448xBVRU7Cwot5zdzEy-cLHzigTsQFnDUg%3D%3D%26ch%3DDNYN8hzA6I15lQFEpR9rBSZH786Q3XgEgoDHChyxq03TZCth6y8X6w%3D%3D&amp;data=05%7C02%7C%7Cfe662e219fca4c0153bc08dc3e95f6ab%7C84df9e7fe9f640afb435aaaaaaaaaaaa%7C1%7C0%7C638454061060371074%7CUnknown%7CTWFpbGZsb3d8eyJWIjoiMC4wLjAwMDAiLCJQIjoiV2luMzIiLCJBTiI6Ik1haWwiLCJXVCI6Mn0%3D%7C0%7C%7C%7C&amp;sdata=gBWVsl9VPg4hsa4%2FjmYkQCQY09LOwoknK7gqbRHuPrE%3D&amp;reserved=0" TargetMode="External"/><Relationship Id="rId37" Type="http://schemas.openxmlformats.org/officeDocument/2006/relationships/hyperlink" Target="https://na01.safelinks.protection.outlook.com/?url=https%3A%2F%2Fr20.rs6.net%2Ftn.jsp%3Ff%3D001fWzGcqcv5OUJkYnCMPXsY9ITfOWr5CowZCwvX-j-KcS9NjVUJ02vTxGGX3eBsUB2IxBs9hVsmGJ03Nh1spsgrs57wLaY4kftRhHURUXtI2-1xC3wgBYK71Pm0ffWGsQ533GWWkTqSw9wV-n_uNh1MKsOazPzar7_0tbjnbaRB2TJKvDY1hP667CEEDw46QbiWCyuN0NJ2oLV0w6DnSzPWSbOtFAy5EliSzh08zxokNPBfuurofKiirQ6gcrK2ZpyuiVPDlF-_-JoExBH-82kiBo4cJPcgzXyKzLMYms82rGIgJRIItLLHV3acbMR6Tg5w45mH9GpcEBV47gTv7hFRnppq-CUKXeUlzSQvKgn4KYtQf2Mt_EJKIoAh0mjE8QuHaarHdbZpywOUb2nO7igmw%3D%3D%26c%3DKBelxOejhV9_2gva46Vg448xBVRU7Cwot5zdzEy-cLHzigTsQFnDUg%3D%3D%26ch%3DDNYN8hzA6I15lQFEpR9rBSZH786Q3XgEgoDHChyxq03TZCth6y8X6w%3D%3D&amp;data=05%7C02%7C%7Cfe662e219fca4c0153bc08dc3e95f6ab%7C84df9e7fe9f640afb435aaaaaaaaaaaa%7C1%7C0%7C638454061060405419%7CUnknown%7CTWFpbGZsb3d8eyJWIjoiMC4wLjAwMDAiLCJQIjoiV2luMzIiLCJBTiI6Ik1haWwiLCJXVCI6Mn0%3D%7C0%7C%7C%7C&amp;sdata=IkNfNxJBrMKGEGLVEQsKb2lz4WJquoPQh1vYCbw%2BVw8%3D&amp;reserved=0" TargetMode="External"/><Relationship Id="rId40" Type="http://schemas.openxmlformats.org/officeDocument/2006/relationships/hyperlink" Target="https://na01.safelinks.protection.outlook.com/?url=https%3A%2F%2Fr20.rs6.net%2Ftn.jsp%3Ff%3D001fWzGcqcv5OUJkYnCMPXsY9ITfOWr5CowZCwvX-j-KcS9NjVUJ02vTxGGX3eBsUB2aF4m3nwlpKWh8XwRIObZ88-3dWr2vX3olIeZL1082fZrzh4Vx75PSP_-HQDG0QdUH-jCuxPHUKzWFHS8mAiizDH6dGrHo37uLWymiAknKZda48GTzeQdxxSNvu2cPAbC%26c%3DKBelxOejhV9_2gva46Vg448xBVRU7Cwot5zdzEy-cLHzigTsQFnDUg%3D%3D%26ch%3DDNYN8hzA6I15lQFEpR9rBSZH786Q3XgEgoDHChyxq03TZCth6y8X6w%3D%3D&amp;data=05%7C02%7C%7Cfe662e219fca4c0153bc08dc3e95f6ab%7C84df9e7fe9f640afb435aaaaaaaaaaaa%7C1%7C0%7C638454061060437396%7CUnknown%7CTWFpbGZsb3d8eyJWIjoiMC4wLjAwMDAiLCJQIjoiV2luMzIiLCJBTiI6Ik1haWwiLCJXVCI6Mn0%3D%7C0%7C%7C%7C&amp;sdata=3rUT0l%2B9sUpS2ay8YowMLag9aftn6fXmWST%2BVXCMGE8%3D&amp;reserved=0" TargetMode="External"/><Relationship Id="rId45" Type="http://schemas.openxmlformats.org/officeDocument/2006/relationships/hyperlink" Target="https://na01.safelinks.protection.outlook.com/?url=https%3A%2F%2Fr20.rs6.net%2Ftn.jsp%3Ff%3D001fWzGcqcv5OUJkYnCMPXsY9ITfOWr5CowZCwvX-j-KcS9NjVUJ02vTxGGX3eBsUB25rY3W7fI3JTGil-wut39tZOIJ67AZFqpLJvkewIUqMIWLnnqVQRQ4C8eDdxmMQjE1QSZZg-Kv8YHrev6NMgJu8yf6XIW5mHQK-da1LZiye4AWzWV9E8MG6yGqa9x3vdp%26c%3DKBelxOejhV9_2gva46Vg448xBVRU7Cwot5zdzEy-cLHzigTsQFnDUg%3D%3D%26ch%3DDNYN8hzA6I15lQFEpR9rBSZH786Q3XgEgoDHChyxq03TZCth6y8X6w%3D%3D&amp;data=05%7C02%7C%7Cfe662e219fca4c0153bc08dc3e95f6ab%7C84df9e7fe9f640afb435aaaaaaaaaaaa%7C1%7C0%7C638454061060470386%7CUnknown%7CTWFpbGZsb3d8eyJWIjoiMC4wLjAwMDAiLCJQIjoiV2luMzIiLCJBTiI6Ik1haWwiLCJXVCI6Mn0%3D%7C0%7C%7C%7C&amp;sdata=mdOSLVAKEWEbeC9mCWlzNWmeZhO4ADuexTvjlBEEJEE%3D&amp;reserved=0" TargetMode="External"/><Relationship Id="rId53" Type="http://schemas.openxmlformats.org/officeDocument/2006/relationships/hyperlink" Target="https://na01.safelinks.protection.outlook.com/?url=https%3A%2F%2Fr20.rs6.net%2Ftn.jsp%3Ff%3D001fWzGcqcv5OUJkYnCMPXsY9ITfOWr5CowZCwvX-j-KcS9NjVUJ02vTxGGX3eBsUB2nvl7RcGUybSC4yvsVe_zyk-z_MQ_rRA9f0dOqUitwfbWvd8V6gvgZiEr8eFkK0Qt6zqyA3ZgfVEGy9R_FJJRkuMaLaqJyuxAqnipeOga53RY4Mz_x_fSWBw0QEBjCeQzQBGSFTSexwE-XcSYzMA_6m9WKKI_ZWP5d7lgHBByZzBqYYHJkWRbNXr9domk3hzq5SJ5VHx2e-IJEbR9Qrx6ZVqg3zDN3AxW6RKfRmZzQnoXmPbtrcIRLbxZS3W0-ZceZ0bdLAuBwIigee-Z1bwrEWBls626UQWCUgcEuy-kMyZQYVOQ8x8hx1qhzGUeNjWT_HM__gGTMT04GEccRPqtTklqb05FiEJLiLjvMwX1NXoGbJKRt3eeSpfNmt2lxK0Br6gcfHT7mh4HvJHn3V_qgDz4T09Ec0DJYXxPhxr_VL5FKQxJs0sif1-igpWdpAFwMS58Hk70akBc18ajkkloppzbwDt9HLt19QcPNdT2rf4DnSKWPSIsfr7yl3rfmO23CI9T374lhr1MN_ftrFBrsA%3D%3D%26c%3DKBelxOejhV9_2gva46Vg448xBVRU7Cwot5zdzEy-cLHzigTsQFnDUg%3D%3D%26ch%3DDNYN8hzA6I15lQFEpR9rBSZH786Q3XgEgoDHChyxq03TZCth6y8X6w%3D%3D&amp;data=05%7C02%7C%7Cfe662e219fca4c0153bc08dc3e95f6ab%7C84df9e7fe9f640afb435aaaaaaaaaaaa%7C1%7C0%7C638454061060522407%7CUnknown%7CTWFpbGZsb3d8eyJWIjoiMC4wLjAwMDAiLCJQIjoiV2luMzIiLCJBTiI6Ik1haWwiLCJXVCI6Mn0%3D%7C0%7C%7C%7C&amp;sdata=PYwYF7GOjGvVZMV0peAcLGqAJCl1MSX5R8tKMysyo5Q%3D&amp;reserved=0" TargetMode="External"/><Relationship Id="rId58" Type="http://schemas.openxmlformats.org/officeDocument/2006/relationships/hyperlink" Target="https://na01.safelinks.protection.outlook.com/?url=https%3A%2F%2Fr20.rs6.net%2Ftn.jsp%3Ff%3D001fWzGcqcv5OUJkYnCMPXsY9ITfOWr5CowZCwvX-j-KcS9NjVUJ02vTxGGX3eBsUB2pBhlf16JdSxtatOdz-F7HUQyYCxGAneyPOUQ93050B8aMJyJXW-63_RYsRYjBD1PQq49YeB4kHTjvZZgJFYWz_phZZgd6G0K68m_dKFW_f6-lJRPKOcE__emdz-dPCG-%26c%3DKBelxOejhV9_2gva46Vg448xBVRU7Cwot5zdzEy-cLHzigTsQFnDUg%3D%3D%26ch%3DDNYN8hzA6I15lQFEpR9rBSZH786Q3XgEgoDHChyxq03TZCth6y8X6w%3D%3D&amp;data=05%7C02%7C%7Cfe662e219fca4c0153bc08dc3e95f6ab%7C84df9e7fe9f640afb435aaaaaaaaaaaa%7C1%7C0%7C638454061060560225%7CUnknown%7CTWFpbGZsb3d8eyJWIjoiMC4wLjAwMDAiLCJQIjoiV2luMzIiLCJBTiI6Ik1haWwiLCJXVCI6Mn0%3D%7C0%7C%7C%7C&amp;sdata=%2BquHeKSpHPXnkDGex40FTRZpxof0K8kr5N58xVq5vOo%3D&amp;reserved=0" TargetMode="External"/><Relationship Id="rId66" Type="http://schemas.openxmlformats.org/officeDocument/2006/relationships/hyperlink" Target="https://na01.safelinks.protection.outlook.com/?url=https%3A%2F%2Fr20.rs6.net%2Ftn.jsp%3Ff%3D001fWzGcqcv5OUJkYnCMPXsY9ITfOWr5CowZCwvX-j-KcS9NjVUJ02vTxGGX3eBsUB27iXzowOicAWle15e4GJzDDS2EcsYFYVZRGTFI5mgXq3KBajnfI-P8uT8LDZ7nXPdnN2LeoLZLJCyscbJoqEO0ustraKNntYEcr9JzyJe_Ci1eoYn6P47zL6Pj-CHA21owdLKdz12Cxdn3b5BQ2X4ghECfbHs5blv9zHxVbn0cgVT4FwVS1fLTqhhmFu8c_tN%26c%3DKBelxOejhV9_2gva46Vg448xBVRU7Cwot5zdzEy-cLHzigTsQFnDUg%3D%3D%26ch%3DDNYN8hzA6I15lQFEpR9rBSZH786Q3XgEgoDHChyxq03TZCth6y8X6w%3D%3D&amp;data=05%7C02%7C%7Cfe662e219fca4c0153bc08dc3e95f6ab%7C84df9e7fe9f640afb435aaaaaaaaaaaa%7C1%7C0%7C638454061060625578%7CUnknown%7CTWFpbGZsb3d8eyJWIjoiMC4wLjAwMDAiLCJQIjoiV2luMzIiLCJBTiI6Ik1haWwiLCJXVCI6Mn0%3D%7C0%7C%7C%7C&amp;sdata=TPfDZRSnqDPj2axi0iK68aqIPKfXJOULUBBBRJ6QVAI%3D&amp;reserved=0" TargetMode="External"/><Relationship Id="rId74" Type="http://schemas.openxmlformats.org/officeDocument/2006/relationships/hyperlink" Target="https://na01.safelinks.protection.outlook.com/?url=https%3A%2F%2Fr20.rs6.net%2Ftn.jsp%3Ff%3D001fWzGcqcv5OUJkYnCMPXsY9ITfOWr5CowZCwvX-j-KcS9NjVUJ02vTxGGX3eBsUB2Q3bDu2EaCOn_XkXImr_8Sg85s_lNjOnmKSNCidefwr5E6uqwXdrWYH8Z89wnf5P5fXvKk4RIFMQHYEE-Z5IiO2vEbueNG-erMkuEgda5chN4-WqGugPWqiA04I0_JbBwIVdAXyAwLMlnTlcyB47MX9IVMVF6Tb4cn66sW6m0i7gx4gEVfArnKkiSgjR0kM9YWJ9s6z4lM2_WJWfqNZZYJil0NNmYuds-%26c%3DKBelxOejhV9_2gva46Vg448xBVRU7Cwot5zdzEy-cLHzigTsQFnDUg%3D%3D%26ch%3DDNYN8hzA6I15lQFEpR9rBSZH786Q3XgEgoDHChyxq03TZCth6y8X6w%3D%3D&amp;data=05%7C02%7C%7Cfe662e219fca4c0153bc08dc3e95f6ab%7C84df9e7fe9f640afb435aaaaaaaaaaaa%7C1%7C0%7C638454061060688855%7CUnknown%7CTWFpbGZsb3d8eyJWIjoiMC4wLjAwMDAiLCJQIjoiV2luMzIiLCJBTiI6Ik1haWwiLCJXVCI6Mn0%3D%7C0%7C%7C%7C&amp;sdata=xuNfzNcs4TjQrCNBYhnnyubLLeikDXGJU9meiPukDfc%3D&amp;reserved=0" TargetMode="External"/><Relationship Id="rId79" Type="http://schemas.openxmlformats.org/officeDocument/2006/relationships/image" Target="media/image19.png"/><Relationship Id="rId87" Type="http://schemas.openxmlformats.org/officeDocument/2006/relationships/hyperlink" Target="https://na01.safelinks.protection.outlook.com/?url=https%3A%2F%2Fr20.rs6.net%2Ftn.jsp%3Ff%3D001fWzGcqcv5OUJkYnCMPXsY9ITfOWr5CowZCwvX-j-KcS9NjVUJ02vTxGGX3eBsUB296N9JtxCBZthYIXNQrptGfd551ad2qr3NUuSmOANNP5cArB21syLTS7r85jEUNATiKegRZbDHQNbsCIClha-gTvQ8n1QOqJeLxom8_wUGXvbMjK6YGy4G8RZdoZX8DuEc42LroaW597ZYqF2yriVj68syy58eErtgOuOP-vb8gSorqCBikQa8enUAUsgdpvcm_xKJCb-SE4%3D%26c%3DKBelxOejhV9_2gva46Vg448xBVRU7Cwot5zdzEy-cLHzigTsQFnDUg%3D%3D%26ch%3DDNYN8hzA6I15lQFEpR9rBSZH786Q3XgEgoDHChyxq03TZCth6y8X6w%3D%3D&amp;data=05%7C02%7C%7Cfe662e219fca4c0153bc08dc3e95f6ab%7C84df9e7fe9f640afb435aaaaaaaaaaaa%7C1%7C0%7C638454061060784921%7CUnknown%7CTWFpbGZsb3d8eyJWIjoiMC4wLjAwMDAiLCJQIjoiV2luMzIiLCJBTiI6Ik1haWwiLCJXVCI6Mn0%3D%7C0%7C%7C%7C&amp;sdata=e4QDvoZzEL2jjPM4heFhkwhz7UxdJ8WZn97xHZQQtEs%3D&amp;reserved=0" TargetMode="External"/><Relationship Id="rId102" Type="http://schemas.openxmlformats.org/officeDocument/2006/relationships/hyperlink" Target="https://na01.safelinks.protection.outlook.com/?url=https%3A%2F%2Fr20.rs6.net%2Ftn.jsp%3Ff%3D001fWzGcqcv5OUJkYnCMPXsY9ITfOWr5CowZCwvX-j-KcS9NjVUJ02vTxGGX3eBsUB289Bh8wzsK3SkEaI9i2v11fPq5xY8RKEibEnK3ljv69_gROLXDgfztO0HkASnQkYIauDmVO-OOq28n5Ly1880A45fAHS5_0KINZoJzGT4A94Yo345yQdkyrPpt_7OR_Mik4C12qFYiuoVAI6UJUmyv0tCqF9Ed6iic8t3WOHRP0CGCGWytleEH68iTlCRCDHn8dAFSpxrYxU%3D%26c%3DKBelxOejhV9_2gva46Vg448xBVRU7Cwot5zdzEy-cLHzigTsQFnDUg%3D%3D%26ch%3DDNYN8hzA6I15lQFEpR9rBSZH786Q3XgEgoDHChyxq03TZCth6y8X6w%3D%3D&amp;data=05%7C02%7C%7Cfe662e219fca4c0153bc08dc3e95f6ab%7C84df9e7fe9f640afb435aaaaaaaaaaaa%7C1%7C0%7C638454061060875283%7CUnknown%7CTWFpbGZsb3d8eyJWIjoiMC4wLjAwMDAiLCJQIjoiV2luMzIiLCJBTiI6Ik1haWwiLCJXVCI6Mn0%3D%7C0%7C%7C%7C&amp;sdata=GYaW%2FgVS1BSD%2FeuAct4mWop6IMwjU30IcnKzTo7Gh8o%3D&amp;reserved=0" TargetMode="External"/><Relationship Id="rId110" Type="http://schemas.openxmlformats.org/officeDocument/2006/relationships/hyperlink" Target="https://na01.safelinks.protection.outlook.com/?url=https%3A%2F%2Fr20.rs6.net%2Ftn.jsp%3Ff%3D001fWzGcqcv5OUJkYnCMPXsY9ITfOWr5CowZCwvX-j-KcS9NjVUJ02vT7QoPupMCYary3RF1LvOw3DiKUnJ7YSq9mafE-M58j0LaYxZHZffid9WSZEFCJi2b0tOdTC9TVTK_zcjQQGkL1zSyznceragNCpFbmMCeUjCB25ikAz1qGTYyX6XFuJFCNVeyFTAFy48%26c%3DKBelxOejhV9_2gva46Vg448xBVRU7Cwot5zdzEy-cLHzigTsQFnDUg%3D%3D%26ch%3DDNYN8hzA6I15lQFEpR9rBSZH786Q3XgEgoDHChyxq03TZCth6y8X6w%3D%3D&amp;data=05%7C02%7C%7Cfe662e219fca4c0153bc08dc3e95f6ab%7C84df9e7fe9f640afb435aaaaaaaaaaaa%7C1%7C0%7C638454061060922902%7CUnknown%7CTWFpbGZsb3d8eyJWIjoiMC4wLjAwMDAiLCJQIjoiV2luMzIiLCJBTiI6Ik1haWwiLCJXVCI6Mn0%3D%7C0%7C%7C%7C&amp;sdata=w9hARpV8esiG3RLG1JcH6IYwFidBuyyuQ3WhFprezUk%3D&amp;reserved=0" TargetMode="External"/><Relationship Id="rId115" Type="http://schemas.openxmlformats.org/officeDocument/2006/relationships/hyperlink" Target="https://na01.safelinks.protection.outlook.com/?url=http%3A%2F%2Fwww.constantcontact.com%2Findex.jsp%3Fcc%3Dnge%26rmc%3DVF21_CPE%26pn%3DROVING%26nav%3D4d513bd8-2743-4cb8-b7d9-fefd9cc77c74&amp;data=05%7C02%7C%7Cfe662e219fca4c0153bc08dc3e95f6ab%7C84df9e7fe9f640afb435aaaaaaaaaaaa%7C1%7C0%7C638454061060947285%7CUnknown%7CTWFpbGZsb3d8eyJWIjoiMC4wLjAwMDAiLCJQIjoiV2luMzIiLCJBTiI6Ik1haWwiLCJXVCI6Mn0%3D%7C0%7C%7C%7C&amp;sdata=BbJCZ5HhUe2XvzPEBOi%2FvBed870HfBNo55x%2FsuGIwK4%3D&amp;reserved=0" TargetMode="External"/><Relationship Id="rId5" Type="http://schemas.openxmlformats.org/officeDocument/2006/relationships/image" Target="media/image2.gif"/><Relationship Id="rId61" Type="http://schemas.openxmlformats.org/officeDocument/2006/relationships/hyperlink" Target="https://na01.safelinks.protection.outlook.com/?url=https%3A%2F%2Fr20.rs6.net%2Ftn.jsp%3Ff%3D001fWzGcqcv5OUJkYnCMPXsY9ITfOWr5CowZCwvX-j-KcS9NjVUJ02vTxGGX3eBsUB2ty9mNrkSoeyaV8ikWdIfBBwkOkftQVIq7BWV-Ldp2jmoPXSdOZecnCbxk5xpaRWHqH4ANJhki00eCECw-Muw7Us7aMFUoHbJvxZ1eyQkAESVp_jaeb7p3DehO-Idao6PLHys2xsiIm36WUr-TBl9oHj7_h2Ijibn9iYuptvRZcPYYfoTr87dg5a-mh-MsygJiqiUdGlfxTZaW6dp-OEbpmIuv3qfoXP7UkL4XDEK9BIMTWoPDNK1ZIpGCfDhyt0OepEmf0OzVIvHC7bFHgaGjpNtYpXnXTijPHW5ywnJ2qWlOGq4oDB4jDWqcDXtkGOVYNaoVEzNXp4LnjLUCMk7bijH3MrE4Wkl-OOk82Sn1dB_dhKEnCPyQF9uQyPz7kCQZtKnh2xGYMYg0JbtoLyL_GgMJZ-n4oGyJq2th8cWtnGV5SXHb00t2w7LnkWATSrz9dRzFePU8jA6JhaRKu-7-Mho6Na74ifvD7GOU7quI5bo2gUWDySot6udRLMUwGbVWcfEyvjdLoQ%3D%26c%3DKBelxOejhV9_2gva46Vg448xBVRU7Cwot5zdzEy-cLHzigTsQFnDUg%3D%3D%26ch%3DDNYN8hzA6I15lQFEpR9rBSZH786Q3XgEgoDHChyxq03TZCth6y8X6w%3D%3D&amp;data=05%7C02%7C%7Cfe662e219fca4c0153bc08dc3e95f6ab%7C84df9e7fe9f640afb435aaaaaaaaaaaa%7C1%7C0%7C638454061060578900%7CUnknown%7CTWFpbGZsb3d8eyJWIjoiMC4wLjAwMDAiLCJQIjoiV2luMzIiLCJBTiI6Ik1haWwiLCJXVCI6Mn0%3D%7C0%7C%7C%7C&amp;sdata=tKyeRw7wW0c%2BPS81bVDla0kK3r0wFzKWFavB6AtkP%2Bc%3D&amp;reserved=0" TargetMode="External"/><Relationship Id="rId82" Type="http://schemas.openxmlformats.org/officeDocument/2006/relationships/hyperlink" Target="https://na01.safelinks.protection.outlook.com/?url=https%3A%2F%2Fr20.rs6.net%2Ftn.jsp%3Ff%3D001fWzGcqcv5OUJkYnCMPXsY9ITfOWr5CowZCwvX-j-KcS9NjVUJ02vTxGGX3eBsUB2gBVJETI079yC8BHqPgC16DWiINAUNsnalB6GdGAWx3g3xVD5LIHh0ToQl45WFnTMgqpsEroG51MiQaMAhcoNemQC00WrUWZJNHqg3dWUmorqERko5xLHR16twAPiqdBQfNqUupeLOZVOKHZu48YK-8elrax9ydoqwqKZEl2RQvYMiAQa_FZvnjW1KMB0HmEvvmAP_6bbJ_XAozNC4UnQRw%3D%3D%26c%3DKBelxOejhV9_2gva46Vg448xBVRU7Cwot5zdzEy-cLHzigTsQFnDUg%3D%3D%26ch%3DDNYN8hzA6I15lQFEpR9rBSZH786Q3XgEgoDHChyxq03TZCth6y8X6w%3D%3D&amp;data=05%7C02%7C%7Cfe662e219fca4c0153bc08dc3e95f6ab%7C84df9e7fe9f640afb435aaaaaaaaaaaa%7C1%7C0%7C638454061060746495%7CUnknown%7CTWFpbGZsb3d8eyJWIjoiMC4wLjAwMDAiLCJQIjoiV2luMzIiLCJBTiI6Ik1haWwiLCJXVCI6Mn0%3D%7C0%7C%7C%7C&amp;sdata=9vZYFf1Me5mTutdxoCNWyhqiEULvpzQupcfB1%2BN855w%3D&amp;reserved=0" TargetMode="External"/><Relationship Id="rId90" Type="http://schemas.openxmlformats.org/officeDocument/2006/relationships/hyperlink" Target="https://na01.safelinks.protection.outlook.com/?url=https%3A%2F%2Fr20.rs6.net%2Ftn.jsp%3Ff%3D001fWzGcqcv5OUJkYnCMPXsY9ITfOWr5CowZCwvX-j-KcS9NjVUJ02vTxGGX3eBsUB2i31IpLrt4al5kDQIaf-694crnmZDHR1-mRHugKnhbNepxxUuvPapFCYMAvbtRgrKEKWdBjPs3Lan0xVQPhe7JZNRWDGGrg0hpV-Tu4_tkRKA9jEPYJZhQI3_xKr2xA25%26c%3DKBelxOejhV9_2gva46Vg448xBVRU7Cwot5zdzEy-cLHzigTsQFnDUg%3D%3D%26ch%3DDNYN8hzA6I15lQFEpR9rBSZH786Q3XgEgoDHChyxq03TZCth6y8X6w%3D%3D&amp;data=05%7C02%7C%7Cfe662e219fca4c0153bc08dc3e95f6ab%7C84df9e7fe9f640afb435aaaaaaaaaaaa%7C1%7C0%7C638454061060800547%7CUnknown%7CTWFpbGZsb3d8eyJWIjoiMC4wLjAwMDAiLCJQIjoiV2luMzIiLCJBTiI6Ik1haWwiLCJXVCI6Mn0%3D%7C0%7C%7C%7C&amp;sdata=jq5QDJPNDlH0XyG1x%2FhaIwiTAc2GJiA9l1BnPayi9T0%3D&amp;reserved=0" TargetMode="External"/><Relationship Id="rId95" Type="http://schemas.openxmlformats.org/officeDocument/2006/relationships/image" Target="media/image22.png"/><Relationship Id="rId19" Type="http://schemas.openxmlformats.org/officeDocument/2006/relationships/image" Target="media/image8.jpeg"/><Relationship Id="rId14" Type="http://schemas.openxmlformats.org/officeDocument/2006/relationships/hyperlink" Target="https://na01.safelinks.protection.outlook.com/?url=https%3A%2F%2Fr20.rs6.net%2Ftn.jsp%3Ff%3D001fWzGcqcv5OUJkYnCMPXsY9ITfOWr5CowZCwvX-j-KcS9NjVUJ02vTyKsvMZpc87L0Yf8IODSxWADIiossI6b2dORjPEYL5obKIIs7DmzkIDpd5JbTZBd7fAOTB7mA8_FWTqvalxp0toU_Rfo-71vh3c7qqZeTirwbz7iEhxKBW4%3D%26c%3DKBelxOejhV9_2gva46Vg448xBVRU7Cwot5zdzEy-cLHzigTsQFnDUg%3D%3D%26ch%3DDNYN8hzA6I15lQFEpR9rBSZH786Q3XgEgoDHChyxq03TZCth6y8X6w%3D%3D&amp;data=05%7C02%7C%7Cfe662e219fca4c0153bc08dc3e95f6ab%7C84df9e7fe9f640afb435aaaaaaaaaaaa%7C1%7C0%7C638454061060306237%7CUnknown%7CTWFpbGZsb3d8eyJWIjoiMC4wLjAwMDAiLCJQIjoiV2luMzIiLCJBTiI6Ik1haWwiLCJXVCI6Mn0%3D%7C0%7C%7C%7C&amp;sdata=svCEOIhSEo0q1p%2FUvDvjOkYenKLfOUk3b9HnW9fPxec%3D&amp;reserved=0" TargetMode="External"/><Relationship Id="rId22" Type="http://schemas.openxmlformats.org/officeDocument/2006/relationships/image" Target="media/image9.png"/><Relationship Id="rId27" Type="http://schemas.openxmlformats.org/officeDocument/2006/relationships/image" Target="media/image13.png"/><Relationship Id="rId30" Type="http://schemas.openxmlformats.org/officeDocument/2006/relationships/hyperlink" Target="https://na01.safelinks.protection.outlook.com/?url=https%3A%2F%2Fr20.rs6.net%2Ftn.jsp%3Ff%3D001fWzGcqcv5OUJkYnCMPXsY9ITfOWr5CowZCwvX-j-KcS9NjVUJ02vTxGGX3eBsUB2zkz-J64j78yq8GVdh1vR2Qt7gKkENdxmZDAwiiJ9_UiMYTisPTTML0hurPECb5CQLxMNrg0ONA2qBVV281s9_06RBb7xqhJPZ83Sy3v92nTY-tO_4ihu7FDcmh_GBn27%26c%3DKBelxOejhV9_2gva46Vg448xBVRU7Cwot5zdzEy-cLHzigTsQFnDUg%3D%3D%26ch%3DDNYN8hzA6I15lQFEpR9rBSZH786Q3XgEgoDHChyxq03TZCth6y8X6w%3D%3D&amp;data=05%7C02%7C%7Cfe662e219fca4c0153bc08dc3e95f6ab%7C84df9e7fe9f640afb435aaaaaaaaaaaa%7C1%7C0%7C638454061060356379%7CUnknown%7CTWFpbGZsb3d8eyJWIjoiMC4wLjAwMDAiLCJQIjoiV2luMzIiLCJBTiI6Ik1haWwiLCJXVCI6Mn0%3D%7C0%7C%7C%7C&amp;sdata=MJhbrRoUmXNh0MSOnEmoDw2ZlMeSrarg8yNXVltpg%2BA%3D&amp;reserved=0" TargetMode="External"/><Relationship Id="rId35" Type="http://schemas.openxmlformats.org/officeDocument/2006/relationships/image" Target="media/image14.jpeg"/><Relationship Id="rId43" Type="http://schemas.openxmlformats.org/officeDocument/2006/relationships/image" Target="media/image15.jpeg"/><Relationship Id="rId48" Type="http://schemas.openxmlformats.org/officeDocument/2006/relationships/hyperlink" Target="https://na01.safelinks.protection.outlook.com/?url=https%3A%2F%2Fr20.rs6.net%2Ftn.jsp%3Ff%3D001fWzGcqcv5OUJkYnCMPXsY9ITfOWr5CowZCwvX-j-KcS9NjVUJ02vTxGGX3eBsUB2UW5QdT7OA5Q7TX4tjrFEUWUAdvSS63e2kWB9uLTZayHsALZt9vvtSw9egjOgGbEj70xAo4EUwjFGueG_Jwp4xqqgEW_ozshlF6ucdl6hQc2Qx6lg8n2sp1wlJ8VBlyR7KGyuUhJlH7k91zNiDlxolQUzWaEJJ8GiELqAkDqKg4eevq-ury-HKhXULeGRGSUrUwd1DkVzsvaLbOVusPuXHmSEsmNMHdJVbMUIUCwwcx-oMuBQxhPdKkJ6oSsHLfJ-KzfK0aoxWh0gvYcfaFDym_wUtlfWveNlZWpluxFDOHuVBPTRwLw8_j3CIG9vUZdsW360MCYW-iKF8PXRNdFect2LRtxw6L-TvZ3M1DIfdNY-WVoy0F5DXVe9arlmpYIdUMcRJN7RVe4pWpMLrnECVeSCp1xkvgNb4_zfvdtVmqFCGNlE243z70jwbf7oN6yWpHoxCUTXulgN5WzSo0TMoIp0Ojch_GieBJJfdGMi9a0L3WZbx9sbFujnC34prR9KuYWbV_T7Zr4-yUx-mlepOoQSXvvnbJZBpyJp7CP_u7x3qUDEoFlz14l1MUedX0LYxyyfv1PIJLM%3D%26c%3DKBelxOejhV9_2gva46Vg448xBVRU7Cwot5zdzEy-cLHzigTsQFnDUg%3D%3D%26ch%3DDNYN8hzA6I15lQFEpR9rBSZH786Q3XgEgoDHChyxq03TZCth6y8X6w%3D%3D&amp;data=05%7C02%7C%7Cfe662e219fca4c0153bc08dc3e95f6ab%7C84df9e7fe9f640afb435aaaaaaaaaaaa%7C1%7C0%7C638454061060493679%7CUnknown%7CTWFpbGZsb3d8eyJWIjoiMC4wLjAwMDAiLCJQIjoiV2luMzIiLCJBTiI6Ik1haWwiLCJXVCI6Mn0%3D%7C0%7C%7C%7C&amp;sdata=QVJ7zHwsfrSGVZzCdWcVLCawWbAaWe7EtyxJlXAkKBM%3D&amp;reserved=0" TargetMode="External"/><Relationship Id="rId56" Type="http://schemas.openxmlformats.org/officeDocument/2006/relationships/hyperlink" Target="https://na01.safelinks.protection.outlook.com/?url=https%3A%2F%2Fr20.rs6.net%2Ftn.jsp%3Ff%3D001fWzGcqcv5OUJkYnCMPXsY9ITfOWr5CowZCwvX-j-KcS9NjVUJ02vTxGGX3eBsUB2tAzFiYkn172ugTBTB6wKTIpY-BO6qQsDnVVz25TRyGZsjbxx4C1MyNe_YHEMbkcS6p3pnrzGkk4xss4qyoV3APa-CkR7diAG4HuBb5bbLz3e-I88Wn1AwaLD0LOpDofHWPOunI8aKLjoWK8qQlvsKzvuwj53fpURnoXEq087_aK7C_A0LW0GJA%3D%3D%26c%3DKBelxOejhV9_2gva46Vg448xBVRU7Cwot5zdzEy-cLHzigTsQFnDUg%3D%3D%26ch%3DDNYN8hzA6I15lQFEpR9rBSZH786Q3XgEgoDHChyxq03TZCth6y8X6w%3D%3D&amp;data=05%7C02%7C%7Cfe662e219fca4c0153bc08dc3e95f6ab%7C84df9e7fe9f640afb435aaaaaaaaaaaa%7C1%7C0%7C638454061060544991%7CUnknown%7CTWFpbGZsb3d8eyJWIjoiMC4wLjAwMDAiLCJQIjoiV2luMzIiLCJBTiI6Ik1haWwiLCJXVCI6Mn0%3D%7C0%7C%7C%7C&amp;sdata=Cqg%2Fjo6jFVXZ0bDJnAldWyKaVo9RAL%2FiaVQIYBwmGsM%3D&amp;reserved=0" TargetMode="External"/><Relationship Id="rId64" Type="http://schemas.openxmlformats.org/officeDocument/2006/relationships/hyperlink" Target="https://na01.safelinks.protection.outlook.com/?url=https%3A%2F%2Fr20.rs6.net%2Ftn.jsp%3Ff%3D001fWzGcqcv5OUJkYnCMPXsY9ITfOWr5CowZCwvX-j-KcS9NjVUJ02vTyKsvMZpc87Lx_3xF-C-ymvVZIJ5Juw85mcFBxtbKY95z37nJoN1PiZ6Ot9H9PqSN23UyFRILtxl68FoJJJEmemffTmytCi2iBfu40CKYpbO%26c%3DKBelxOejhV9_2gva46Vg448xBVRU7Cwot5zdzEy-cLHzigTsQFnDUg%3D%3D%26ch%3DDNYN8hzA6I15lQFEpR9rBSZH786Q3XgEgoDHChyxq03TZCth6y8X6w%3D%3D&amp;data=05%7C02%7C%7Cfe662e219fca4c0153bc08dc3e95f6ab%7C84df9e7fe9f640afb435aaaaaaaaaaaa%7C1%7C0%7C638454061060606754%7CUnknown%7CTWFpbGZsb3d8eyJWIjoiMC4wLjAwMDAiLCJQIjoiV2luMzIiLCJBTiI6Ik1haWwiLCJXVCI6Mn0%3D%7C0%7C%7C%7C&amp;sdata=QglpgRTWOaCzHJi2gtMEa4CBvwnGiferYrDSgI29kLk%3D&amp;reserved=0" TargetMode="External"/><Relationship Id="rId69" Type="http://schemas.openxmlformats.org/officeDocument/2006/relationships/hyperlink" Target="https://na01.safelinks.protection.outlook.com/?url=https%3A%2F%2Fr20.rs6.net%2Ftn.jsp%3Ff%3D001fWzGcqcv5OUJkYnCMPXsY9ITfOWr5CowZCwvX-j-KcS9NjVUJ02vTxGGX3eBsUB2JABuhVaiN1Xiz9b_SVwf24oVdNxbA0s_6vFZ0dLuCgH4MaQV-x1cCiUmzx9q6-D_4uV7TEdEy779AyjlqOmBY2wYKwJuU_P_E7pNspFUUA-uW8E6PjVSkqNqdKtaCiu7EfmUK5fw6fZaQrFhUfWoBLkTRRFG_rvflvr7dUchwXywgClfIKN40QTYBJ1RzZuiB_gdcUeJhP0%3D%26c%3DKBelxOejhV9_2gva46Vg448xBVRU7Cwot5zdzEy-cLHzigTsQFnDUg%3D%3D%26ch%3DDNYN8hzA6I15lQFEpR9rBSZH786Q3XgEgoDHChyxq03TZCth6y8X6w%3D%3D&amp;data=05%7C02%7C%7Cfe662e219fca4c0153bc08dc3e95f6ab%7C84df9e7fe9f640afb435aaaaaaaaaaaa%7C1%7C0%7C638454061060656513%7CUnknown%7CTWFpbGZsb3d8eyJWIjoiMC4wLjAwMDAiLCJQIjoiV2luMzIiLCJBTiI6Ik1haWwiLCJXVCI6Mn0%3D%7C0%7C%7C%7C&amp;sdata=heQ9tC1O40LWGflHdW5afVeSwWab5QyX4DyKtJGyDcs%3D&amp;reserved=0" TargetMode="External"/><Relationship Id="rId77" Type="http://schemas.openxmlformats.org/officeDocument/2006/relationships/hyperlink" Target="https://na01.safelinks.protection.outlook.com/?url=https%3A%2F%2Fr20.rs6.net%2Ftn.jsp%3Ff%3D001fWzGcqcv5OUJkYnCMPXsY9ITfOWr5CowZCwvX-j-KcS9NjVUJ02vTxGGX3eBsUB2JVfjA8UbKxui_w8AA1gxm6TACZhq5JuK2v_pAT_0Cape_EQdn60ZrvvthZIyhPuPrmtGIVWT_UcCygbDO0JhVf8BZN20x0Hk6QzwbOAc9rRYc2GORP3dCHVtF-TIeqd4mjzBDSbaJ7JjCgj5JUsrTUK0Lk_OW4z6LDlNskjQPkx_8RA5v-ofYg%3D%3D%26c%3DKBelxOejhV9_2gva46Vg448xBVRU7Cwot5zdzEy-cLHzigTsQFnDUg%3D%3D%26ch%3DDNYN8hzA6I15lQFEpR9rBSZH786Q3XgEgoDHChyxq03TZCth6y8X6w%3D%3D&amp;data=05%7C02%7C%7Cfe662e219fca4c0153bc08dc3e95f6ab%7C84df9e7fe9f640afb435aaaaaaaaaaaa%7C1%7C0%7C638454061060711898%7CUnknown%7CTWFpbGZsb3d8eyJWIjoiMC4wLjAwMDAiLCJQIjoiV2luMzIiLCJBTiI6Ik1haWwiLCJXVCI6Mn0%3D%7C0%7C%7C%7C&amp;sdata=biyKbNDfpTUPuZWDCj5sHd2GaCBRlpJ%2B9zj700nYygE%3D&amp;reserved=0" TargetMode="External"/><Relationship Id="rId100" Type="http://schemas.openxmlformats.org/officeDocument/2006/relationships/hyperlink" Target="https://na01.safelinks.protection.outlook.com/?url=https%3A%2F%2Fr20.rs6.net%2Ftn.jsp%3Ff%3D001fWzGcqcv5OUJkYnCMPXsY9ITfOWr5CowZCwvX-j-KcS9NjVUJ02vTxGGX3eBsUB2TkYQhCEgek03o2-xvOassstDJ2UbHGIfXAJaPPmZl1hTEIMcR2HSBHC31Dr1D0dfo36pLJlWbP73x_av8CLV45kxgOxNWOn3SlxFJddz55v3Ap03kLSgF5PIBfhX-FipdSBrLcVd0PgUTVTwRdm68NBiEf4fA8clJZroMBSgAyhDs6Mj02aZPQ%3D%3D%26c%3DKBelxOejhV9_2gva46Vg448xBVRU7Cwot5zdzEy-cLHzigTsQFnDUg%3D%3D%26ch%3DDNYN8hzA6I15lQFEpR9rBSZH786Q3XgEgoDHChyxq03TZCth6y8X6w%3D%3D&amp;data=05%7C02%7C%7Cfe662e219fca4c0153bc08dc3e95f6ab%7C84df9e7fe9f640afb435aaaaaaaaaaaa%7C1%7C0%7C638454061060858234%7CUnknown%7CTWFpbGZsb3d8eyJWIjoiMC4wLjAwMDAiLCJQIjoiV2luMzIiLCJBTiI6Ik1haWwiLCJXVCI6Mn0%3D%7C0%7C%7C%7C&amp;sdata=O8lydrKA57TvAtXfY3S%2FQ9vEuaIJloezhrpxQbzJ25U%3D&amp;reserved=0" TargetMode="External"/><Relationship Id="rId105" Type="http://schemas.openxmlformats.org/officeDocument/2006/relationships/hyperlink" Target="https://na01.safelinks.protection.outlook.com/?url=https%3A%2F%2Fr20.rs6.net%2Ftn.jsp%3Ff%3D001fWzGcqcv5OUJkYnCMPXsY9ITfOWr5CowZCwvX-j-KcS9NjVUJ02vTxGGX3eBsUB2fFBQL6j2BO1wPon40VfCQmEkzGOjQdYexdRc1O6ezHL-ex_WP9Oz9n6Plv6Sa-4eD9qRCyJG0UiiU0VjxYbz8XwUXxPM1Kiy3ZFFtnJMyMpk_JNKyhR-3U5t0Wm7UGi6VsMOcvKx7qb-hFNuiM3dOKS3g1Ps7eaz4enFPCr0tc2TpeTvED-AN-4-5k9hnLv3N3me5QvcfMOJHfqQ-VUyZcM_xhA1ldxU56d1m1N1_VHYQajjQJ2T5UG-d-M3S-Hzh6Ib-net6S2YKPgn1Ea5mciC3KDalsjEUhiV9KiYB7hUzhV6TnzxenamK068DDNs0XA4Nt4xU0thSZa910W7K7QZyZ0Rbn4mpKBojnerOCsZOz-_GhADE3p5h-4L93z4G58TFzOaxMJsyygjzWvdRO8ezeT5F_HrK83CSWQzYV1GbskbpSoYAZzwOBt85NU-tj9BE2YF2o5WiDjqTXMi4ABYHbR_dC9JdVBK4aRTvbZjBIeUjB7okm6yb-hwUaVvpXFVbpz17Anux6UjjWzh0I4H0zQlXjeiIXxmuLTxcqnKCODQFM9qIpslOZ9wEjr7HgmgFtXYAmc%3D%26c%3DKBelxOejhV9_2gva46Vg448xBVRU7Cwot5zdzEy-cLHzigTsQFnDUg%3D%3D%26ch%3DDNYN8hzA6I15lQFEpR9rBSZH786Q3XgEgoDHChyxq03TZCth6y8X6w%3D%3D&amp;data=05%7C02%7C%7Cfe662e219fca4c0153bc08dc3e95f6ab%7C84df9e7fe9f640afb435aaaaaaaaaaaa%7C1%7C0%7C638454061060899487%7CUnknown%7CTWFpbGZsb3d8eyJWIjoiMC4wLjAwMDAiLCJQIjoiV2luMzIiLCJBTiI6Ik1haWwiLCJXVCI6Mn0%3D%7C0%7C%7C%7C&amp;sdata=RuVV7H88WikVfyFnyAQOp5ulnzuxVNgqrVafEOftM3Y%3D&amp;reserved=0" TargetMode="External"/><Relationship Id="rId113" Type="http://schemas.openxmlformats.org/officeDocument/2006/relationships/hyperlink" Target="https://na01.safelinks.protection.outlook.com/?url=http%3A%2F%2Fwww.constantcontact.com%2Flegal%2Fabout-constant-contact&amp;data=05%7C02%7C%7Cfe662e219fca4c0153bc08dc3e95f6ab%7C84df9e7fe9f640afb435aaaaaaaaaaaa%7C1%7C0%7C638454061060941724%7CUnknown%7CTWFpbGZsb3d8eyJWIjoiMC4wLjAwMDAiLCJQIjoiV2luMzIiLCJBTiI6Ik1haWwiLCJXVCI6Mn0%3D%7C0%7C%7C%7C&amp;sdata=H1giWB94BbmKmoQED4%2BytXe7%2BK9tZsd720Y1vBTG8wU%3D&amp;reserved=0" TargetMode="External"/><Relationship Id="rId118" Type="http://schemas.openxmlformats.org/officeDocument/2006/relationships/fontTable" Target="fontTable.xml"/><Relationship Id="rId8" Type="http://schemas.openxmlformats.org/officeDocument/2006/relationships/hyperlink" Target="mailto:kcreedy@kathrynbcreedy.com" TargetMode="External"/><Relationship Id="rId51" Type="http://schemas.openxmlformats.org/officeDocument/2006/relationships/hyperlink" Target="https://na01.safelinks.protection.outlook.com/?url=https%3A%2F%2Fr20.rs6.net%2Ftn.jsp%3Ff%3D001fWzGcqcv5OUJkYnCMPXsY9ITfOWr5CowZCwvX-j-KcS9NjVUJ02vTxGGX3eBsUB2clYW1CzBRhwhtkh-dUmbz5cse1I-5GugX0tWqWoDDudac4sTtHfIbELR90dsUJN09rfJ0fgYaLk83K4uivUeXebYInbuiStR%26c%3DKBelxOejhV9_2gva46Vg448xBVRU7Cwot5zdzEy-cLHzigTsQFnDUg%3D%3D%26ch%3DDNYN8hzA6I15lQFEpR9rBSZH786Q3XgEgoDHChyxq03TZCth6y8X6w%3D%3D&amp;data=05%7C02%7C%7Cfe662e219fca4c0153bc08dc3e95f6ab%7C84df9e7fe9f640afb435aaaaaaaaaaaa%7C1%7C0%7C638454061060508655%7CUnknown%7CTWFpbGZsb3d8eyJWIjoiMC4wLjAwMDAiLCJQIjoiV2luMzIiLCJBTiI6Ik1haWwiLCJXVCI6Mn0%3D%7C0%7C%7C%7C&amp;sdata=NiOTAtMGKWavg3vsIXgta%2B%2B5F4aduZgarMYcb7YOk2o%3D&amp;reserved=0" TargetMode="External"/><Relationship Id="rId72" Type="http://schemas.openxmlformats.org/officeDocument/2006/relationships/hyperlink" Target="https://na01.safelinks.protection.outlook.com/?url=https%3A%2F%2Fr20.rs6.net%2Ftn.jsp%3Ff%3D001fWzGcqcv5OUJkYnCMPXsY9ITfOWr5CowZCwvX-j-KcS9NjVUJ02vTyKsvMZpc87LfDB3vD2r6XvssZHNNp5vksHYBBd77WYwnK1oD9xj7x5D2jiExA4gsHGxlhh9fGO2I8nzyO2BB1mrHgDMeW_Zjx2HJhw0DiR1466d4i-DBi7M87-IdtDpyaIt3y1WS5nnOJkclOrZ4RnLgy4IbuGNl87W5b3qgV36r33K2plJ-jJQzv03zvBQn_yC7h9bVZOXcm6XnYUlc1iCidcJ8tXwXR8PUbMn3LCl%26c%3DKBelxOejhV9_2gva46Vg448xBVRU7Cwot5zdzEy-cLHzigTsQFnDUg%3D%3D%26ch%3DDNYN8hzA6I15lQFEpR9rBSZH786Q3XgEgoDHChyxq03TZCth6y8X6w%3D%3D&amp;data=05%7C02%7C%7Cfe662e219fca4c0153bc08dc3e95f6ab%7C84df9e7fe9f640afb435aaaaaaaaaaaa%7C1%7C0%7C638454061060681377%7CUnknown%7CTWFpbGZsb3d8eyJWIjoiMC4wLjAwMDAiLCJQIjoiV2luMzIiLCJBTiI6Ik1haWwiLCJXVCI6Mn0%3D%7C0%7C%7C%7C&amp;sdata=md6OAq4ubhu%2BsW%2B%2BaexNPOVOIyFugsJFbV5j8PjA1vw%3D&amp;reserved=0" TargetMode="External"/><Relationship Id="rId80" Type="http://schemas.openxmlformats.org/officeDocument/2006/relationships/hyperlink" Target="https://na01.safelinks.protection.outlook.com/?url=https%3A%2F%2Fr20.rs6.net%2Ftn.jsp%3Ff%3D001fWzGcqcv5OUJkYnCMPXsY9ITfOWr5CowZCwvX-j-KcS9NjVUJ02vTxGGX3eBsUB2U-PleqLEvUjkSuNeyZ05E6q_u6IL4QB7xKsdX2AedDckJATHkHRTdR3GEV9cm-u_xxa2daO7qxuJaETTxOOqNsIrAcWaIOJpY2b_2cT12CGSSt8ilXK3Ml4sHmf_iV1QXtFf-Zp0qxqngMIsiHw8OE5H5fs7GJaAJ2oJCMgDUi3cnqi8pFC-yRnt5DS6i6aBCfEUS_EjkH9JxNaSNPlbiDbv8qMzFm9WczGAQDtwrrmrswO_P1g6P95_V_0hmKdy%26c%3DKBelxOejhV9_2gva46Vg448xBVRU7Cwot5zdzEy-cLHzigTsQFnDUg%3D%3D%26ch%3DDNYN8hzA6I15lQFEpR9rBSZH786Q3XgEgoDHChyxq03TZCth6y8X6w%3D%3D&amp;data=05%7C02%7C%7Cfe662e219fca4c0153bc08dc3e95f6ab%7C84df9e7fe9f640afb435aaaaaaaaaaaa%7C1%7C0%7C638454061060730105%7CUnknown%7CTWFpbGZsb3d8eyJWIjoiMC4wLjAwMDAiLCJQIjoiV2luMzIiLCJBTiI6Ik1haWwiLCJXVCI6Mn0%3D%7C0%7C%7C%7C&amp;sdata=1yQhrEaJHelXGO38OBkMT%2B4HUkJ4TyV4C9imKTNyn1w%3D&amp;reserved=0" TargetMode="External"/><Relationship Id="rId85" Type="http://schemas.openxmlformats.org/officeDocument/2006/relationships/hyperlink" Target="https://na01.safelinks.protection.outlook.com/?url=https%3A%2F%2Fr20.rs6.net%2Ftn.jsp%3Ff%3D001fWzGcqcv5OUJkYnCMPXsY9ITfOWr5CowZCwvX-j-KcS9NjVUJ02vTxGGX3eBsUB24jmW9jmHYSDOU6rsRp1Y9aV1AQ6GAops2Rj_g4a5WGIzvmy1Qvmglz7WjaW84Y0SeGhoW9G7bpoupaQH57azxHrCnVwZ2t7w9PgP8rtN-ceM0Fk-7wSHX34XPOfZonBGqJr-oq_yiYS7UpdSKemFwm9NpBQ4JkjyQcqej4JAiSiTvvG9OKYTX04qB_ChYWU3%26c%3DKBelxOejhV9_2gva46Vg448xBVRU7Cwot5zdzEy-cLHzigTsQFnDUg%3D%3D%26ch%3DDNYN8hzA6I15lQFEpR9rBSZH786Q3XgEgoDHChyxq03TZCth6y8X6w%3D%3D&amp;data=05%7C02%7C%7Cfe662e219fca4c0153bc08dc3e95f6ab%7C84df9e7fe9f640afb435aaaaaaaaaaaa%7C1%7C0%7C638454061060770722%7CUnknown%7CTWFpbGZsb3d8eyJWIjoiMC4wLjAwMDAiLCJQIjoiV2luMzIiLCJBTiI6Ik1haWwiLCJXVCI6Mn0%3D%7C0%7C%7C%7C&amp;sdata=QjGtuvHjw3ITXtLQM0Ys4cxkANColjfWwpo7%2FVp4ifo%3D&amp;reserved=0" TargetMode="External"/><Relationship Id="rId93" Type="http://schemas.openxmlformats.org/officeDocument/2006/relationships/hyperlink" Target="https://na01.safelinks.protection.outlook.com/?url=https%3A%2F%2Fr20.rs6.net%2Ftn.jsp%3Ff%3D001fWzGcqcv5OUJkYnCMPXsY9ITfOWr5CowZCwvX-j-KcS9NjVUJ02vTz0EuhPncnYYKjTfncGxmkklpvcnsk4xXcmN8sVPGBEibUDKpVMHJ2PRecAk-QWcI3Ac-inlzr6SbMiPxL5TU4iur6HbkGocMg-UGXCpNOlzxY9s7z1S2322kcSDWh0DcpzaZGPPkG3d%26c%3DKBelxOejhV9_2gva46Vg448xBVRU7Cwot5zdzEy-cLHzigTsQFnDUg%3D%3D%26ch%3DDNYN8hzA6I15lQFEpR9rBSZH786Q3XgEgoDHChyxq03TZCth6y8X6w%3D%3D&amp;data=05%7C02%7C%7Cfe662e219fca4c0153bc08dc3e95f6ab%7C84df9e7fe9f640afb435aaaaaaaaaaaa%7C1%7C0%7C638454061060821740%7CUnknown%7CTWFpbGZsb3d8eyJWIjoiMC4wLjAwMDAiLCJQIjoiV2luMzIiLCJBTiI6Ik1haWwiLCJXVCI6Mn0%3D%7C0%7C%7C%7C&amp;sdata=oRATPAMdWQWzpnHj6HBqTn3F3KUrG%2BIUPwQ2HOnvJc0%3D&amp;reserved=0" TargetMode="External"/><Relationship Id="rId98" Type="http://schemas.openxmlformats.org/officeDocument/2006/relationships/hyperlink" Target="https://na01.safelinks.protection.outlook.com/?url=https%3A%2F%2Fr20.rs6.net%2Ftn.jsp%3Ff%3D001fWzGcqcv5OUJkYnCMPXsY9ITfOWr5CowZCwvX-j-KcS9NjVUJ02vTxGGX3eBsUB2X9_YvgicyCIZd7ak9eb8645oiRbAK6g0Alf5wK2w3468PMM_VoRu0graVQR_bslQQImDH1IKVytgZ2TkhLJoS1HTPkbWZoJG5AY0Lj4xVNw1P1qmnmd6fS-b4JvX2nOz%26c%3DKBelxOejhV9_2gva46Vg448xBVRU7Cwot5zdzEy-cLHzigTsQFnDUg%3D%3D%26ch%3DDNYN8hzA6I15lQFEpR9rBSZH786Q3XgEgoDHChyxq03TZCth6y8X6w%3D%3D&amp;data=05%7C02%7C%7Cfe662e219fca4c0153bc08dc3e95f6ab%7C84df9e7fe9f640afb435aaaaaaaaaaaa%7C1%7C0%7C638454061060843504%7CUnknown%7CTWFpbGZsb3d8eyJWIjoiMC4wLjAwMDAiLCJQIjoiV2luMzIiLCJBTiI6Ik1haWwiLCJXVCI6Mn0%3D%7C0%7C%7C%7C&amp;sdata=rWRyR1g3C1N8G9YSjbOBnPtP8JAYUyIrCLPajvazBxU%3D&amp;reserved=0" TargetMode="External"/><Relationship Id="rId3" Type="http://schemas.openxmlformats.org/officeDocument/2006/relationships/webSettings" Target="webSettings.xml"/><Relationship Id="rId12" Type="http://schemas.openxmlformats.org/officeDocument/2006/relationships/hyperlink" Target="https://na01.safelinks.protection.outlook.com/?url=https%3A%2F%2Fr20.rs6.net%2Ftn.jsp%3Ff%3D001fWzGcqcv5OUJkYnCMPXsY9ITfOWr5CowZCwvX-j-KcS9NjVUJ02vT5wP1mA0Fejn_hz4vjDV7OpqmyAgNzxQwkh_NAOo9hULSUK7Ee-wjsrcqqhO7XuH2tq0D5QSMDyfvlOLYmNKIrkT-l3aec4R_KmeK9dDigab%26c%3DKBelxOejhV9_2gva46Vg448xBVRU7Cwot5zdzEy-cLHzigTsQFnDUg%3D%3D%26ch%3DDNYN8hzA6I15lQFEpR9rBSZH786Q3XgEgoDHChyxq03TZCth6y8X6w%3D%3D&amp;data=05%7C02%7C%7Cfe662e219fca4c0153bc08dc3e95f6ab%7C84df9e7fe9f640afb435aaaaaaaaaaaa%7C1%7C0%7C638454061060299108%7CUnknown%7CTWFpbGZsb3d8eyJWIjoiMC4wLjAwMDAiLCJQIjoiV2luMzIiLCJBTiI6Ik1haWwiLCJXVCI6Mn0%3D%7C0%7C%7C%7C&amp;sdata=JxwHZTrZ4KVEw6Ns6hS13Mpj4CvT6M25K8MyL8ia8jE%3D&amp;reserved=0" TargetMode="External"/><Relationship Id="rId17" Type="http://schemas.openxmlformats.org/officeDocument/2006/relationships/image" Target="media/image6.png"/><Relationship Id="rId25" Type="http://schemas.openxmlformats.org/officeDocument/2006/relationships/hyperlink" Target="https://na01.safelinks.protection.outlook.com/?url=https%3A%2F%2Fr20.rs6.net%2Ftn.jsp%3Ff%3D001fWzGcqcv5OUJkYnCMPXsY9ITfOWr5CowZCwvX-j-KcS9NjVUJ02vTx-ByJ5yi50njdPaeiSWWtK_s8PTekm0LY3rbRA2d1w2J-R8S42NUQ4bEr5qqHHETdW597zAr00leP8liqBLAPlarB99JolkIg%3D%3D%26c%3DKBelxOejhV9_2gva46Vg448xBVRU7Cwot5zdzEy-cLHzigTsQFnDUg%3D%3D%26ch%3DDNYN8hzA6I15lQFEpR9rBSZH786Q3XgEgoDHChyxq03TZCth6y8X6w%3D%3D&amp;data=05%7C02%7C%7Cfe662e219fca4c0153bc08dc3e95f6ab%7C84df9e7fe9f640afb435aaaaaaaaaaaa%7C1%7C0%7C638454061060335014%7CUnknown%7CTWFpbGZsb3d8eyJWIjoiMC4wLjAwMDAiLCJQIjoiV2luMzIiLCJBTiI6Ik1haWwiLCJXVCI6Mn0%3D%7C0%7C%7C%7C&amp;sdata=NsMoSD0RDNAaihagMR0MR8T6%2BVJQA2OATRv7Rv8c5qI%3D&amp;reserved=0" TargetMode="External"/><Relationship Id="rId33" Type="http://schemas.openxmlformats.org/officeDocument/2006/relationships/hyperlink" Target="https://na01.safelinks.protection.outlook.com/?url=https%3A%2F%2Fr20.rs6.net%2Ftn.jsp%3Ff%3D001fWzGcqcv5OUJkYnCMPXsY9ITfOWr5CowZCwvX-j-KcS9NjVUJ02vTxGGX3eBsUB25NtyeMNaAP-yBPImB8BwOujT6ek_ZiQBZpoE6xuusTe45b6-tPGtkClxOtj6Q9lbGPeqNlvqM3zVAzvzZLYHk9YdDxgVQTtn%26c%3DKBelxOejhV9_2gva46Vg448xBVRU7Cwot5zdzEy-cLHzigTsQFnDUg%3D%3D%26ch%3DDNYN8hzA6I15lQFEpR9rBSZH786Q3XgEgoDHChyxq03TZCth6y8X6w%3D%3D&amp;data=05%7C02%7C%7Cfe662e219fca4c0153bc08dc3e95f6ab%7C84df9e7fe9f640afb435aaaaaaaaaaaa%7C1%7C0%7C638454061060379873%7CUnknown%7CTWFpbGZsb3d8eyJWIjoiMC4wLjAwMDAiLCJQIjoiV2luMzIiLCJBTiI6Ik1haWwiLCJXVCI6Mn0%3D%7C0%7C%7C%7C&amp;sdata=ufZqM1V1Yh6fOW8Fj1WfIUx7miwDtjt8gihiIgp9bio%3D&amp;reserved=0" TargetMode="External"/><Relationship Id="rId38" Type="http://schemas.openxmlformats.org/officeDocument/2006/relationships/hyperlink" Target="https://na01.safelinks.protection.outlook.com/?url=https%3A%2F%2Fr20.rs6.net%2Ftn.jsp%3Ff%3D001fWzGcqcv5OUJkYnCMPXsY9ITfOWr5CowZCwvX-j-KcS9NjVUJ02vTxGGX3eBsUB29wQmXq8I6RE-LwjQniXqCLLoc-jCVcr45V92y7xwp1R2VqtyLjU1u1oAa6lYLQvdrFhgmZf0qM-weqB6AOs9r5DKtsSPeSPx-Y1IVb78OFMietY53UtKnqs5Pwtcbt3f%26c%3DKBelxOejhV9_2gva46Vg448xBVRU7Cwot5zdzEy-cLHzigTsQFnDUg%3D%3D%26ch%3DDNYN8hzA6I15lQFEpR9rBSZH786Q3XgEgoDHChyxq03TZCth6y8X6w%3D%3D&amp;data=05%7C02%7C%7Cfe662e219fca4c0153bc08dc3e95f6ab%7C84df9e7fe9f640afb435aaaaaaaaaaaa%7C1%7C0%7C638454061060416765%7CUnknown%7CTWFpbGZsb3d8eyJWIjoiMC4wLjAwMDAiLCJQIjoiV2luMzIiLCJBTiI6Ik1haWwiLCJXVCI6Mn0%3D%7C0%7C%7C%7C&amp;sdata=avQi11m%2Bq0HAaqR4vT%2BsSNQdBmLYP0bMvU%2FOJEG2440%3D&amp;reserved=0" TargetMode="External"/><Relationship Id="rId46" Type="http://schemas.openxmlformats.org/officeDocument/2006/relationships/hyperlink" Target="https://na01.safelinks.protection.outlook.com/?url=https%3A%2F%2Fr20.rs6.net%2Ftn.jsp%3Ff%3D001fWzGcqcv5OUJkYnCMPXsY9ITfOWr5CowZCwvX-j-KcS9NjVUJ02vTxGGX3eBsUB2EamiVkAjFVOWZ4i1VzXqXPtJGfB5OYlgoh5IHvyfnN3Oz4Kb8nk79z98v-CpG3zbRf_Mwf5qNIhwAmUMxUtm-hhghtJSykdud1PAMgV9gUx14TeCgTTpw_3ODRlmseftyEXcqUiIkHWYBgggH7EtnoB3nJvgvT6OWcp9_imGPT0VTpv43pZ_aso1ahFgk1Cia6z5HPZ-UUhNhOC8MiwmQrHKPW7wtNM71Y_PJVDA-WoRi7GE9GEp14CcOnizWUABtDBUioXQqRIlPpfAAdjQcMLBs9VzueYZ-JhprEaBRuQ%3D%26c%3DKBelxOejhV9_2gva46Vg448xBVRU7Cwot5zdzEy-cLHzigTsQFnDUg%3D%3D%26ch%3DDNYN8hzA6I15lQFEpR9rBSZH786Q3XgEgoDHChyxq03TZCth6y8X6w%3D%3D&amp;data=05%7C02%7C%7Cfe662e219fca4c0153bc08dc3e95f6ab%7C84df9e7fe9f640afb435aaaaaaaaaaaa%7C1%7C0%7C638454061060477368%7CUnknown%7CTWFpbGZsb3d8eyJWIjoiMC4wLjAwMDAiLCJQIjoiV2luMzIiLCJBTiI6Ik1haWwiLCJXVCI6Mn0%3D%7C0%7C%7C%7C&amp;sdata=FvsQBUGr7f9JxmV%2Fwmqq57vMn7nodxTgWTzmTPJHIOA%3D&amp;reserved=0" TargetMode="External"/><Relationship Id="rId59" Type="http://schemas.openxmlformats.org/officeDocument/2006/relationships/image" Target="media/image17.png"/><Relationship Id="rId67" Type="http://schemas.openxmlformats.org/officeDocument/2006/relationships/hyperlink" Target="https://na01.safelinks.protection.outlook.com/?url=https%3A%2F%2Fr20.rs6.net%2Ftn.jsp%3Ff%3D001fWzGcqcv5OUJkYnCMPXsY9ITfOWr5CowZCwvX-j-KcS9NjVUJ02vTxGGX3eBsUB2L9xGbEc3fUxH1IWofgeIP3UxPZId3cl-XL5IGdBwG27_pNuylssp-GL1AGjjQv4IBvoBl9gmcIakxQBH2-V1Gn-3xuO2xhzsoMWGkx4-11U6OZx7g5OWlloitHRhBrcLN5B4N0Llg_GJifrFj_g2Y-dnoHFSBxvnzCrwJuP5bST5wIPCQnoRxopX7bNJ7OidrwBLOV5oDVZpwDtSkK7HwOL9lWdofQwQYSYXidYdZq40EJRKrFoB4LtvhMkVyd2Xnux4qHH_CibDDE1lOjeKbPUQJCdRLgYS3rFws0Z0QGksZpE6G4rH69D7a7lxl7fOrgdNTFoCutZ3Tzxf9wKq7lXXoP85d072t5Qi1SCQqMCsxEboxdoL8RJ5zXef5fp-1lZsFIIcHZzWZTJ6hLEJOzSVT7bx6gjL3XZOHKUm_vYkeyR55OzFowHB7oLmu2NoMrOlCSG6z193TS_dAoe9Yy0QPw6GmwJ_17rAJvJ3maLBGKUepnymosHsqBV9j-Nz%26c%3DKBelxOejhV9_2gva46Vg448xBVRU7Cwot5zdzEy-cLHzigTsQFnDUg%3D%3D%26ch%3DDNYN8hzA6I15lQFEpR9rBSZH786Q3XgEgoDHChyxq03TZCth6y8X6w%3D%3D&amp;data=05%7C02%7C%7Cfe662e219fca4c0153bc08dc3e95f6ab%7C84df9e7fe9f640afb435aaaaaaaaaaaa%7C1%7C0%7C638454061060633855%7CUnknown%7CTWFpbGZsb3d8eyJWIjoiMC4wLjAwMDAiLCJQIjoiV2luMzIiLCJBTiI6Ik1haWwiLCJXVCI6Mn0%3D%7C0%7C%7C%7C&amp;sdata=hiwvsviq2FsldA4Eo8aBTHpHk%2BYecJs8ZGET4dwtXv0%3D&amp;reserved=0" TargetMode="External"/><Relationship Id="rId103" Type="http://schemas.openxmlformats.org/officeDocument/2006/relationships/hyperlink" Target="https://na01.safelinks.protection.outlook.com/?url=https%3A%2F%2Fr20.rs6.net%2Ftn.jsp%3Ff%3D001fWzGcqcv5OUJkYnCMPXsY9ITfOWr5CowZCwvX-j-KcS9NjVUJ02vTxGGX3eBsUB2uB0fNm6C8eqQx1VmOKg_DJr6RgcUsOYHgP69R62MjEdAem69LZxaHB_03giAbEOS_QJM3yUBB-DR-iE30eo13qjbGMgNORQrAoDcGBxqGR4p2KtKPVHxFfSwui6_-bvb%26c%3DKBelxOejhV9_2gva46Vg448xBVRU7Cwot5zdzEy-cLHzigTsQFnDUg%3D%3D%26ch%3DDNYN8hzA6I15lQFEpR9rBSZH786Q3XgEgoDHChyxq03TZCth6y8X6w%3D%3D&amp;data=05%7C02%7C%7Cfe662e219fca4c0153bc08dc3e95f6ab%7C84df9e7fe9f640afb435aaaaaaaaaaaa%7C1%7C0%7C638454061060883690%7CUnknown%7CTWFpbGZsb3d8eyJWIjoiMC4wLjAwMDAiLCJQIjoiV2luMzIiLCJBTiI6Ik1haWwiLCJXVCI6Mn0%3D%7C0%7C%7C%7C&amp;sdata=911ghc7uaAM68o%2F6xPTc6nn345tLuh7yPQIoNhs5c%2F4%3D&amp;reserved=0" TargetMode="External"/><Relationship Id="rId108" Type="http://schemas.openxmlformats.org/officeDocument/2006/relationships/hyperlink" Target="https://na01.safelinks.protection.outlook.com/?url=https%3A%2F%2Fr20.rs6.net%2Ftn.jsp%3Ff%3D001p5e3OGj-1FLFf9p_iX-mAWaRA6okfpw6o5Mftz9zIW_QwIXfKz01qwSpGa-fKEUDZy1JzSTlZqvMg4zHngt1UYFaaLSvecfum3QFS7tmJu5LihfoFF69AnWojmCQQL4Pp3MirCL4oDM0zkPKBkX4Lr6sBRBcgyOV9q6y-qrTX_udidE-tIolPSDKt6e5piYrh8xsfVGZXYPpz2ZK1Nvc9A%3D%3D%26c%3D%26ch%3D&amp;data=05%7C02%7C%7Cfe662e219fca4c0153bc08dc3e95f6ab%7C84df9e7fe9f640afb435aaaaaaaaaaaa%7C1%7C0%7C638454061060916524%7CUnknown%7CTWFpbGZsb3d8eyJWIjoiMC4wLjAwMDAiLCJQIjoiV2luMzIiLCJBTiI6Ik1haWwiLCJXVCI6Mn0%3D%7C0%7C%7C%7C&amp;sdata=ungdx5m8ndpZjx7fdEl6kGwSRfTkRjV95kPOtw2mBp4%3D&amp;reserved=0" TargetMode="External"/><Relationship Id="rId116" Type="http://schemas.openxmlformats.org/officeDocument/2006/relationships/image" Target="media/image25.png"/><Relationship Id="rId20" Type="http://schemas.openxmlformats.org/officeDocument/2006/relationships/hyperlink" Target="mailto:advisory@raccaonline.org" TargetMode="External"/><Relationship Id="rId41" Type="http://schemas.openxmlformats.org/officeDocument/2006/relationships/hyperlink" Target="https://na01.safelinks.protection.outlook.com/?url=https%3A%2F%2Fr20.rs6.net%2Ftn.jsp%3Ff%3D001fWzGcqcv5OUJkYnCMPXsY9ITfOWr5CowZCwvX-j-KcS9NjVUJ02vTxGGX3eBsUB2937PlxWq43egWaF72zCuVod84GGgkGR7auPYNnWPui_mJ-iIrVJlDgRULU_JgeDCK-8SWkesF0yxiAVmiG54RX1QRpQhbF1tYediQ2XG1hRV8wSFyHNX0lvioLr5ELQq004YMjlU9r8o1yf7lv4aK6ElLiWgYlIcFweVDLHaFl5nXMEiKaCsy00VoLlq_bi5FklPVw8e9cWq9F36LcoHljA0lSCT44h2enJ9q7NkAiSZQMGNPX8T4fJa4iH4L7i0GHfz8e9LJdLoRfiD4yvrMQ%3D%3D%26c%3DKBelxOejhV9_2gva46Vg448xBVRU7Cwot5zdzEy-cLHzigTsQFnDUg%3D%3D%26ch%3DDNYN8hzA6I15lQFEpR9rBSZH786Q3XgEgoDHChyxq03TZCth6y8X6w%3D%3D&amp;data=05%7C02%7C%7Cfe662e219fca4c0153bc08dc3e95f6ab%7C84df9e7fe9f640afb435aaaaaaaaaaaa%7C1%7C0%7C638454061060446376%7CUnknown%7CTWFpbGZsb3d8eyJWIjoiMC4wLjAwMDAiLCJQIjoiV2luMzIiLCJBTiI6Ik1haWwiLCJXVCI6Mn0%3D%7C0%7C%7C%7C&amp;sdata=u7svnXf%2BkPMX22BjdjZx%2FaeGClJaeemabPZzChEunpI%3D&amp;reserved=0" TargetMode="External"/><Relationship Id="rId54" Type="http://schemas.openxmlformats.org/officeDocument/2006/relationships/hyperlink" Target="https://na01.safelinks.protection.outlook.com/?url=https%3A%2F%2Fr20.rs6.net%2Ftn.jsp%3Ff%3D001fWzGcqcv5OUJkYnCMPXsY9ITfOWr5CowZCwvX-j-KcS9NjVUJ02vTxGGX3eBsUB2CR1382EyxMk3Dpttx4lxeBizs-rAQogWvwZK7o119aNYWL03zFrsKxJmTTO05KZMz2dvgFVoiiYbcIJ-71fMmnRMRPErNNki5IVZ66m7yB86q14rd9PcBlteYXI_RZoD8nNf5uIGL-TeEJgsnJ6sJBhKeS2V4fv-mrSi9lNvPUnxy3Rnl-b3WCMplNW_UsoL7vxHmTg0rjWmbz-Kw22WUQx7C0ToNNekRwSxj5NfOjOXLK85K_ejYA%3D%3D%26c%3DKBelxOejhV9_2gva46Vg448xBVRU7Cwot5zdzEy-cLHzigTsQFnDUg%3D%3D%26ch%3DDNYN8hzA6I15lQFEpR9rBSZH786Q3XgEgoDHChyxq03TZCth6y8X6w%3D%3D&amp;data=05%7C02%7C%7Cfe662e219fca4c0153bc08dc3e95f6ab%7C84df9e7fe9f640afb435aaaaaaaaaaaa%7C1%7C0%7C638454061060530646%7CUnknown%7CTWFpbGZsb3d8eyJWIjoiMC4wLjAwMDAiLCJQIjoiV2luMzIiLCJBTiI6Ik1haWwiLCJXVCI6Mn0%3D%7C0%7C%7C%7C&amp;sdata=sQDEFzorEKwvBzjHVO0MGDQrEdRiUsWiJzxT9LjznaU%3D&amp;reserved=0" TargetMode="External"/><Relationship Id="rId62" Type="http://schemas.openxmlformats.org/officeDocument/2006/relationships/hyperlink" Target="https://na01.safelinks.protection.outlook.com/?url=https%3A%2F%2Fr20.rs6.net%2Ftn.jsp%3Ff%3D001fWzGcqcv5OUJkYnCMPXsY9ITfOWr5CowZCwvX-j-KcS9NjVUJ02vTxGGX3eBsUB27WIKXPfDKQ0geU3xKhQ1vVlyLJ8Z9y_wIsfNcYqz6gXxSKzPi7W7Tx0Xf4DCMDgMZVYVV-_pgI7mlg8okIKgRY_iXifYO3Eofy3cCU20e0pnHQK3alp8OopCmPFhyURwOaD3dTqRnweGsSTEviOLbXfwCORN0xnK8J_SY1mMala9RjxpW4iC4cr3Egj9mp86jvkltZLzKUbKBjxlvsO33Xa3qBIG6aGXYcwv8ohyP2Z8TOvOSfQeH_36mggSS3X3kt7oFbqQX5EEZfHFlLNeZQzsnjkbvPN1xcQhmS-sFBs%3D%26c%3DKBelxOejhV9_2gva46Vg448xBVRU7Cwot5zdzEy-cLHzigTsQFnDUg%3D%3D%26ch%3DDNYN8hzA6I15lQFEpR9rBSZH786Q3XgEgoDHChyxq03TZCth6y8X6w%3D%3D&amp;data=05%7C02%7C%7Cfe662e219fca4c0153bc08dc3e95f6ab%7C84df9e7fe9f640afb435aaaaaaaaaaaa%7C1%7C0%7C638454061060587466%7CUnknown%7CTWFpbGZsb3d8eyJWIjoiMC4wLjAwMDAiLCJQIjoiV2luMzIiLCJBTiI6Ik1haWwiLCJXVCI6Mn0%3D%7C0%7C%7C%7C&amp;sdata=oSF%2BfgXjxQZmtyslKbf%2BQ27qnBdq6K3R%2FOk1eZHKlhM%3D&amp;reserved=0" TargetMode="External"/><Relationship Id="rId70" Type="http://schemas.openxmlformats.org/officeDocument/2006/relationships/hyperlink" Target="https://na01.safelinks.protection.outlook.com/?url=https%3A%2F%2Fr20.rs6.net%2Ftn.jsp%3Ff%3D001fWzGcqcv5OUJkYnCMPXsY9ITfOWr5CowZCwvX-j-KcS9NjVUJ02vTxGGX3eBsUB291AypNvXt7Panv15MMlCTqZzmNqr1fcccYJAimnmyV6HJ77cLqh_p2Zq1DO7mlrvqnrCjoQ9tFLB0Xgxxd_bUpnHYDvAQaCdSV1JWyZh4Md-jAyNdfmMq3YENRDCxchqSCPhq5DrS9LJvAHU5SiuMq-JE3i3sW5B7xJ6xNQG4y4jQaRcsoJJghJCJe-qGYm5ipJ2AxcUErml2Mlux3U0UQ%3D%3D%26c%3DKBelxOejhV9_2gva46Vg448xBVRU7Cwot5zdzEy-cLHzigTsQFnDUg%3D%3D%26ch%3DDNYN8hzA6I15lQFEpR9rBSZH786Q3XgEgoDHChyxq03TZCth6y8X6w%3D%3D&amp;data=05%7C02%7C%7Cfe662e219fca4c0153bc08dc3e95f6ab%7C84df9e7fe9f640afb435aaaaaaaaaaaa%7C1%7C0%7C638454061060665209%7CUnknown%7CTWFpbGZsb3d8eyJWIjoiMC4wLjAwMDAiLCJQIjoiV2luMzIiLCJBTiI6Ik1haWwiLCJXVCI6Mn0%3D%7C0%7C%7C%7C&amp;sdata=WHUNRb%2F1LmF2rKxrcoayRKNfFxBEWmrvJSVuPLdzwc8%3D&amp;reserved=0" TargetMode="External"/><Relationship Id="rId75" Type="http://schemas.openxmlformats.org/officeDocument/2006/relationships/hyperlink" Target="https://na01.safelinks.protection.outlook.com/?url=https%3A%2F%2Fr20.rs6.net%2Ftn.jsp%3Ff%3D001fWzGcqcv5OUJkYnCMPXsY9ITfOWr5CowZCwvX-j-KcS9NjVUJ02vTxGGX3eBsUB2lub6rGGDkUZ6fZPGnG-WDfbvQBvJK0Fmp2IlY0MlX-jG8ICj0Dp1yOeCqMVKWdPOCMpmT22Oyk_8Fs3tHeBN9267hTipExXvRCDEzFV_S6DSNRzSsT8QgMcd4-ELtXX_x0n9TkcZxFIBwWsPQpY3EQ%3D%3D%26c%3DKBelxOejhV9_2gva46Vg448xBVRU7Cwot5zdzEy-cLHzigTsQFnDUg%3D%3D%26ch%3DDNYN8hzA6I15lQFEpR9rBSZH786Q3XgEgoDHChyxq03TZCth6y8X6w%3D%3D&amp;data=05%7C02%7C%7Cfe662e219fca4c0153bc08dc3e95f6ab%7C84df9e7fe9f640afb435aaaaaaaaaaaa%7C1%7C0%7C638454061060696301%7CUnknown%7CTWFpbGZsb3d8eyJWIjoiMC4wLjAwMDAiLCJQIjoiV2luMzIiLCJBTiI6Ik1haWwiLCJXVCI6Mn0%3D%7C0%7C%7C%7C&amp;sdata=9Ke4V%2BPJV6DPahpLZWgdyclrXuGWYE%2BiEd2BmNLoo%2Bw%3D&amp;reserved=0" TargetMode="External"/><Relationship Id="rId83" Type="http://schemas.openxmlformats.org/officeDocument/2006/relationships/hyperlink" Target="https://na01.safelinks.protection.outlook.com/?url=https%3A%2F%2Fr20.rs6.net%2Ftn.jsp%3Ff%3D001fWzGcqcv5OUJkYnCMPXsY9ITfOWr5CowZCwvX-j-KcS9NjVUJ02vTxGGX3eBsUB2L7i3uI9-f6PHZ2cs3wXXKyFRyH-cRCrGvQHhyAHps_jwyl0fSKpyhoINC4rEzMTcSodVSB157Gy6NSoD-e9-Rbo09-7kE8GFZccJXj0GQm6cA40Kr8e0fnAF_3O3g0bZZMvWD3OOWCtJao4Tbpyhy5f_Xm87M7R7wMWuFFRF9HVVdrsLGSzBuM5anuL-sa5YgIyujOeXMwT9RdEHcfeyeEHMAN4dC1BKI5jn1xhQZoOub_Hl0JEmtiy6UrGn5pYFkX2XsSmKkVQVdBHrbj7iiCTjRENYSh7KWZ5zZK-umL5qg7bIcaxyba_vr7giWmEn7dZCi-87JnnmJIEe_OtWljg99Yk3OtcEVDGg9vo0NnKFLyV6sg0H1PA7i4OiJuP79IGGw09J7sXs-mNQdb-0kUG35i8BEfaRfdST5MeTak8k6vaaS_UxCONC-u-oVgBds_MfJXig0StATDpi90FURFWvxTmW--28jMBiDXaOUU8QFGWGPNNElAJB0OqkE82dw1yA9NkcJ3I%3D%26c%3DKBelxOejhV9_2gva46Vg448xBVRU7Cwot5zdzEy-cLHzigTsQFnDUg%3D%3D%26ch%3DDNYN8hzA6I15lQFEpR9rBSZH786Q3XgEgoDHChyxq03TZCth6y8X6w%3D%3D&amp;data=05%7C02%7C%7Cfe662e219fca4c0153bc08dc3e95f6ab%7C84df9e7fe9f640afb435aaaaaaaaaaaa%7C1%7C0%7C638454061060753808%7CUnknown%7CTWFpbGZsb3d8eyJWIjoiMC4wLjAwMDAiLCJQIjoiV2luMzIiLCJBTiI6Ik1haWwiLCJXVCI6Mn0%3D%7C0%7C%7C%7C&amp;sdata=TbbFn3hyFxNo%2BxbYSdlCgjkmh58Ya%2BRSSf7ybrTUqG4%3D&amp;reserved=0" TargetMode="External"/><Relationship Id="rId88" Type="http://schemas.openxmlformats.org/officeDocument/2006/relationships/image" Target="media/image20.png"/><Relationship Id="rId91" Type="http://schemas.openxmlformats.org/officeDocument/2006/relationships/hyperlink" Target="https://na01.safelinks.protection.outlook.com/?url=https%3A%2F%2Fr20.rs6.net%2Ftn.jsp%3Ff%3D001fWzGcqcv5OUJkYnCMPXsY9ITfOWr5CowZCwvX-j-KcS9NjVUJ02vTxGGX3eBsUB20ob9dNKbucizLYxhVUgfgIaetchypHnacuEjbZrIVwdkG5Iulhuth_hK0SSz_hWOWGv19vg107tmbW7bBSpLIYZhtKtLCtkMt-qh-nkqa_UPmdTePqMjSA9N2INTMZmlojc0CyEKcn68kgvPOP-U7gTvL9pZtbcwOn0gu8o72oJI8EsBCBT98_v93BupfXGaiRUcvNdC2p4Hzg0q4ek6sg%3D%3D%26c%3DKBelxOejhV9_2gva46Vg448xBVRU7Cwot5zdzEy-cLHzigTsQFnDUg%3D%3D%26ch%3DDNYN8hzA6I15lQFEpR9rBSZH786Q3XgEgoDHChyxq03TZCth6y8X6w%3D%3D&amp;data=05%7C02%7C%7Cfe662e219fca4c0153bc08dc3e95f6ab%7C84df9e7fe9f640afb435aaaaaaaaaaaa%7C1%7C0%7C638454061060807354%7CUnknown%7CTWFpbGZsb3d8eyJWIjoiMC4wLjAwMDAiLCJQIjoiV2luMzIiLCJBTiI6Ik1haWwiLCJXVCI6Mn0%3D%7C0%7C%7C%7C&amp;sdata=UJF8HalzlffGHKOa39i657j2uDbRl6aucvBnB3Dut6Q%3D&amp;reserved=0" TargetMode="External"/><Relationship Id="rId96" Type="http://schemas.openxmlformats.org/officeDocument/2006/relationships/hyperlink" Target="https://na01.safelinks.protection.outlook.com/?url=https%3A%2F%2Fr20.rs6.net%2Ftn.jsp%3Ff%3D001fWzGcqcv5OUJkYnCMPXsY9ITfOWr5CowZCwvX-j-KcS9NjVUJ02vTxGGX3eBsUB2L0CzmREUvxCAMs1-SqJ2DZ3wN22XmJj-236Xw_Qe5GYtgjx2yCpWxZv6Dqtd6YShgHLkIWcpW6QdKMqGBunpo14EgyiAirv3qCuJ8G6fpxpzYMBohvXay3IYW1dFxtMwA6M2eQGIIeraUIhvuA0i37zTT0haamhOTh80BQvwkAUU3Rdjv8Q8-Ro0YHvbnV8JHPUriHFDWWhHiR9lJQ1Wr-muL_UPuhaSyXXG2Rz6t-94YDvTRVwspyZuS2q2PofO%26c%3DKBelxOejhV9_2gva46Vg448xBVRU7Cwot5zdzEy-cLHzigTsQFnDUg%3D%3D%26ch%3DDNYN8hzA6I15lQFEpR9rBSZH786Q3XgEgoDHChyxq03TZCth6y8X6w%3D%3D&amp;data=05%7C02%7C%7Cfe662e219fca4c0153bc08dc3e95f6ab%7C84df9e7fe9f640afb435aaaaaaaaaaaa%7C1%7C0%7C638454061060828536%7CUnknown%7CTWFpbGZsb3d8eyJWIjoiMC4wLjAwMDAiLCJQIjoiV2luMzIiLCJBTiI6Ik1haWwiLCJXVCI6Mn0%3D%7C0%7C%7C%7C&amp;sdata=mP7LFqk%2BfQjjvSeAwuQALEfEslG9RKDL6UbDhy6FUX4%3D&amp;reserved=0" TargetMode="External"/><Relationship Id="rId111" Type="http://schemas.openxmlformats.org/officeDocument/2006/relationships/hyperlink" Target="https://na01.safelinks.protection.outlook.com/?url=https%3A%2F%2Fvisitor.constantcontact.com%2Fdo%3Fp%3Dun%26m%3D001QxHWFTe9BxdJrgCdzHV0Yg%253D%26ch%3D75b8ceb0-4fb9-11e8-b6a1-d4ae527536d1%26ca%3D4d513bd8-2743-4cb8-b7d9-fefd9cc77c74&amp;data=05%7C02%7C%7Cfe662e219fca4c0153bc08dc3e95f6ab%7C84df9e7fe9f640afb435aaaaaaaaaaaa%7C1%7C0%7C638454061060929628%7CUnknown%7CTWFpbGZsb3d8eyJWIjoiMC4wLjAwMDAiLCJQIjoiV2luMzIiLCJBTiI6Ik1haWwiLCJXVCI6Mn0%3D%7C0%7C%7C%7C&amp;sdata=4e7ppB87pVj%2FDVyEHM1IRV89zeRa0QBnap7ALpri9Ts%3D&amp;reserved=0" TargetMode="External"/><Relationship Id="rId1" Type="http://schemas.openxmlformats.org/officeDocument/2006/relationships/styles" Target="styles.xml"/><Relationship Id="rId6" Type="http://schemas.openxmlformats.org/officeDocument/2006/relationships/image" Target="media/image3.png"/><Relationship Id="rId15" Type="http://schemas.openxmlformats.org/officeDocument/2006/relationships/hyperlink" Target="https://na01.safelinks.protection.outlook.com/?url=https%3A%2F%2Fr20.rs6.net%2Ftn.jsp%3Ff%3D001fWzGcqcv5OUJkYnCMPXsY9ITfOWr5CowZCwvX-j-KcS9NjVUJ02vTxGGX3eBsUB2vZXLC1lJSmepXGNADVSBduGCssJb-FIn92lRTV1IwaNlvw2hx9PiAZyST8LVXP39z53320df0NT_otQidX9S5z2RtNYhPj2OZGUNM1Y4raWWRLhxA0OlIPb2UIQ58gP4vwHzEMhwamZoCX4thLneh8MdUTjWl-wS9yAIK6bAC9y8aS1RdTGwTkrCOdWIgXfPFwHPpmaLotM%3D%26c%3DKBelxOejhV9_2gva46Vg448xBVRU7Cwot5zdzEy-cLHzigTsQFnDUg%3D%3D%26ch%3DDNYN8hzA6I15lQFEpR9rBSZH786Q3XgEgoDHChyxq03TZCth6y8X6w%3D%3D&amp;data=05%7C02%7C%7Cfe662e219fca4c0153bc08dc3e95f6ab%7C84df9e7fe9f640afb435aaaaaaaaaaaa%7C1%7C0%7C638454061060313321%7CUnknown%7CTWFpbGZsb3d8eyJWIjoiMC4wLjAwMDAiLCJQIjoiV2luMzIiLCJBTiI6Ik1haWwiLCJXVCI6Mn0%3D%7C0%7C%7C%7C&amp;sdata=twU%2FdWJxkZdh0J2MFBYMU32DI9yPBhkdoP6IZTZZ8pA%3D&amp;reserved=0" TargetMode="External"/><Relationship Id="rId23" Type="http://schemas.openxmlformats.org/officeDocument/2006/relationships/image" Target="media/image10.png"/><Relationship Id="rId28" Type="http://schemas.openxmlformats.org/officeDocument/2006/relationships/hyperlink" Target="https://na01.safelinks.protection.outlook.com/?url=https%3A%2F%2Fr20.rs6.net%2Ftn.jsp%3Ff%3D001fWzGcqcv5OUJkYnCMPXsY9ITfOWr5CowZCwvX-j-KcS9NjVUJ02vTxGGX3eBsUB2fK-V9GOwLZDKXPNEYh6qzT1yuOy5M8gwi1uOliVRylCk3TcNdnqH2XTsQtFGfyj9U3cneAQsKChfij7yjGOg0V6ZkNsIVL8lXjhDH72GLCpT8wI-aOx--bb_ekXwuSa2nJeDJpfAPh4%3D%26c%3DKBelxOejhV9_2gva46Vg448xBVRU7Cwot5zdzEy-cLHzigTsQFnDUg%3D%3D%26ch%3DDNYN8hzA6I15lQFEpR9rBSZH786Q3XgEgoDHChyxq03TZCth6y8X6w%3D%3D&amp;data=05%7C02%7C%7Cfe662e219fca4c0153bc08dc3e95f6ab%7C84df9e7fe9f640afb435aaaaaaaaaaaa%7C1%7C0%7C638454061060342060%7CUnknown%7CTWFpbGZsb3d8eyJWIjoiMC4wLjAwMDAiLCJQIjoiV2luMzIiLCJBTiI6Ik1haWwiLCJXVCI6Mn0%3D%7C0%7C%7C%7C&amp;sdata=WqSMRTYMOBS4VL5T7NkHYnz2PWZ1oF7XQr1BzblJP54%3D&amp;reserved=0" TargetMode="External"/><Relationship Id="rId36" Type="http://schemas.openxmlformats.org/officeDocument/2006/relationships/hyperlink" Target="https://na01.safelinks.protection.outlook.com/?url=https%3A%2F%2Fr20.rs6.net%2Ftn.jsp%3Ff%3D001fWzGcqcv5OUJkYnCMPXsY9ITfOWr5CowZCwvX-j-KcS9NjVUJ02vTxGGX3eBsUB2zTG9LqLmy11-wcRuw-h_wTLQcIDBsI8_qFV1dZZn7EwWanZrl5OXO2Kp5b3CpgDUQ4O6X_Fp7n9H7M4PlJ7iDlOQPs4SjolmMXrIT9pzRBe5MMyn8gy2IM6GphOaAa8LVEWcpKdyPrCviLkcsPIrVw%3D%3D%26c%3DKBelxOejhV9_2gva46Vg448xBVRU7Cwot5zdzEy-cLHzigTsQFnDUg%3D%3D%26ch%3DDNYN8hzA6I15lQFEpR9rBSZH786Q3XgEgoDHChyxq03TZCth6y8X6w%3D%3D&amp;data=05%7C02%7C%7Cfe662e219fca4c0153bc08dc3e95f6ab%7C84df9e7fe9f640afb435aaaaaaaaaaaa%7C1%7C0%7C638454061060396254%7CUnknown%7CTWFpbGZsb3d8eyJWIjoiMC4wLjAwMDAiLCJQIjoiV2luMzIiLCJBTiI6Ik1haWwiLCJXVCI6Mn0%3D%7C0%7C%7C%7C&amp;sdata=kuNBjEQ%2F5IYVo5tjK7woUauRPhySXOTYFFaUUr0Eq%2Bc%3D&amp;reserved=0" TargetMode="External"/><Relationship Id="rId49" Type="http://schemas.openxmlformats.org/officeDocument/2006/relationships/image" Target="media/image16.jpeg"/><Relationship Id="rId57" Type="http://schemas.openxmlformats.org/officeDocument/2006/relationships/hyperlink" Target="https://na01.safelinks.protection.outlook.com/?url=https%3A%2F%2Fr20.rs6.net%2Ftn.jsp%3Ff%3D001fWzGcqcv5OUJkYnCMPXsY9ITfOWr5CowZCwvX-j-KcS9NjVUJ02vTxGGX3eBsUB2L9iSbAaOzBaJOYmwvWCzHVuJiOXlRqcuuvQoTP3Jis5Pzi16p3cOdzsEpuZCyoNt73z_ZbDOg616uQziRuuC5hGkfkYdDWSR-SgXPi0xaRMeHHT-KJP8-_ny-97ApCQYecGO8Ee6No_pN9MvMXDEIGjCl28P7H0eMYWz4gnRNe4o1rZNOvznX048E1QCu3-24GqyPrLnw4PFo4q4MzJVuw%3D%3D%26c%3DKBelxOejhV9_2gva46Vg448xBVRU7Cwot5zdzEy-cLHzigTsQFnDUg%3D%3D%26ch%3DDNYN8hzA6I15lQFEpR9rBSZH786Q3XgEgoDHChyxq03TZCth6y8X6w%3D%3D&amp;data=05%7C02%7C%7Cfe662e219fca4c0153bc08dc3e95f6ab%7C84df9e7fe9f640afb435aaaaaaaaaaaa%7C1%7C0%7C638454061060551851%7CUnknown%7CTWFpbGZsb3d8eyJWIjoiMC4wLjAwMDAiLCJQIjoiV2luMzIiLCJBTiI6Ik1haWwiLCJXVCI6Mn0%3D%7C0%7C%7C%7C&amp;sdata=KoBN1L7Zki0QPFOTsm%2BFHFP77lT%2B15DjK1E6tzxvMyQ%3D&amp;reserved=0" TargetMode="External"/><Relationship Id="rId106" Type="http://schemas.openxmlformats.org/officeDocument/2006/relationships/hyperlink" Target="https://na01.safelinks.protection.outlook.com/?url=https%3A%2F%2Fr20.rs6.net%2Ftn.jsp%3Ff%3D001fWzGcqcv5OUJkYnCMPXsY9ITfOWr5CowZCwvX-j-KcS9NjVUJ02vTxGGX3eBsUB2oTJgcBwF-hQ3emuF1KB5yH4AIoj5AD0EetLNq9KvXZD964YCfW7dpgCo5B8PQ-m7Kbgj2FDTf6KAeS1wwNwarvHcPD0HbKIzAPHwmKi_v6O9Me48l5gQYLD21DX_aWgZYqrTmShlDt7jLymBVc7NyQcWpwMOhtq1HfuuL6_J-QJgoYsizFHzdSq_dDHEgHflHxRDeFdvVFSNdFQwzZmUu_0elHPph_Vg0xam0NSjK01W6y9zYAcvyYJbbI2gRR6wu8JpZ4jrX_6VgF8wHlOi46MSuUfD5G-A3AH4gEyJXDiF13ywQvEPnDEmwONwy7Uc7I8VzrAIQkkXZ_QshqV0NgkpBYq9XdwoWN3OYZHQ8hvb_TSHocGWs1H892M_NDNRIfs7q4vDcYv_T2pa4GBejZ3cG-FnSrlgtFt9npSzdR_2u3jEEB_zCHVb5TfJir-eG7TzXYzcwXg6ES1MoKa5dsJqYqyI08bZ_FogmAAucD71JsDFrTAPKRW1Xg54Kms2TTFLJGlnTajcYowtBJTofuSCe0V6fMM6NHB2Tm_keB5IpqtfX90SoIXVHVxjpJVYAsBmtJwj40iHTkJ5L1Kb5iPvStcTybCC%26c%3DKBelxOejhV9_2gva46Vg448xBVRU7Cwot5zdzEy-cLHzigTsQFnDUg%3D%3D%26ch%3DDNYN8hzA6I15lQFEpR9rBSZH786Q3XgEgoDHChyxq03TZCth6y8X6w%3D%3D&amp;data=05%7C02%7C%7Cfe662e219fca4c0153bc08dc3e95f6ab%7C84df9e7fe9f640afb435aaaaaaaaaaaa%7C1%7C0%7C638454061060907940%7CUnknown%7CTWFpbGZsb3d8eyJWIjoiMC4wLjAwMDAiLCJQIjoiV2luMzIiLCJBTiI6Ik1haWwiLCJXVCI6Mn0%3D%7C0%7C%7C%7C&amp;sdata=5KchsKESs97k%2BLv5e06yOJrXipM3WMg7LdweaI%2FzzUY%3D&amp;reserved=0" TargetMode="External"/><Relationship Id="rId114" Type="http://schemas.openxmlformats.org/officeDocument/2006/relationships/hyperlink" Target="mailto:kathryn@regionalaircargocarriersassociation.ccsend.com" TargetMode="External"/><Relationship Id="rId119" Type="http://schemas.openxmlformats.org/officeDocument/2006/relationships/theme" Target="theme/theme1.xml"/><Relationship Id="rId10" Type="http://schemas.openxmlformats.org/officeDocument/2006/relationships/hyperlink" Target="https://na01.safelinks.protection.outlook.com/?url=https%3A%2F%2Fr20.rs6.net%2Ftn.jsp%3Ff%3D001-n-C57YE3seDuXBIHPha-_rut6-YnJIV4d9BZwt2hI8bkoWtkyQ1cEiPVLxIi5afX1xMDZjbvXRcXWLVMdpwMuQyV2RPkv4HMSMRGWp0fhx69jSGhJbex8lTTe9RlXCH9W3UtYJujy0w2-y-LYQULXWBFmgA0CgQ5aQFsRhf7HOYWNsVwRy93QQCzEMurqs5elAxfd4NVAD2z-un0YjVVM47XUkMAHDzodPqtCMZDox6M3TW2g-t7SN_5NjWe08ZS8YmBNSCbv0%3D%26c%3D%26ch%3D&amp;data=05%7C02%7C%7Cfe662e219fca4c0153bc08dc3e95f6ab%7C84df9e7fe9f640afb435aaaaaaaaaaaa%7C1%7C0%7C638454061060284689%7CUnknown%7CTWFpbGZsb3d8eyJWIjoiMC4wLjAwMDAiLCJQIjoiV2luMzIiLCJBTiI6Ik1haWwiLCJXVCI6Mn0%3D%7C0%7C%7C%7C&amp;sdata=6AX4tEz%2F0HYefGd0j54JEg00uytm0jxJHq6Rzcycbuw%3D&amp;reserved=0" TargetMode="External"/><Relationship Id="rId31" Type="http://schemas.openxmlformats.org/officeDocument/2006/relationships/hyperlink" Target="https://na01.safelinks.protection.outlook.com/?url=https%3A%2F%2Fr20.rs6.net%2Ftn.jsp%3Ff%3D001fWzGcqcv5OUJkYnCMPXsY9ITfOWr5CowZCwvX-j-KcS9NjVUJ02vTxGGX3eBsUB2_mQjTnExpPd7asyxdlcUbJkEHueOswjxQQXTs1PLaMzpcAE4D-a0IdVh9XMDCmSJNPTqEBy5-SZVD5p7lh4fFQsL5NqS6DSBrL7q6rDF37kPJAi-vDdcxg--FBDACOMDVLljCPSodC7_iTAHMM5M5ta_YlPLY0tkCNWnwcU9O2d__rjNA0lFhgFHenRI4bAhR_oNJ8lxwx1QI69Tc1-Nfw%3D%3D%26c%3DKBelxOejhV9_2gva46Vg448xBVRU7Cwot5zdzEy-cLHzigTsQFnDUg%3D%3D%26ch%3DDNYN8hzA6I15lQFEpR9rBSZH786Q3XgEgoDHChyxq03TZCth6y8X6w%3D%3D&amp;data=05%7C02%7C%7Cfe662e219fca4c0153bc08dc3e95f6ab%7C84df9e7fe9f640afb435aaaaaaaaaaaa%7C1%7C0%7C638454061060363737%7CUnknown%7CTWFpbGZsb3d8eyJWIjoiMC4wLjAwMDAiLCJQIjoiV2luMzIiLCJBTiI6Ik1haWwiLCJXVCI6Mn0%3D%7C0%7C%7C%7C&amp;sdata=l5FVc2JE2fRwF%2F7qma%2B0lW10442QHUSt%2B1wnI6z9fnQ%3D&amp;reserved=0" TargetMode="External"/><Relationship Id="rId44" Type="http://schemas.openxmlformats.org/officeDocument/2006/relationships/hyperlink" Target="https://na01.safelinks.protection.outlook.com/?url=https%3A%2F%2Fr20.rs6.net%2Ftn.jsp%3Ff%3D001fWzGcqcv5OUJkYnCMPXsY9ITfOWr5CowZCwvX-j-KcS9NjVUJ02vTxGGX3eBsUB2nykzarpHdYakU1T1gu44g89u2Zb0-rT0u75kTotGwBHBwNCJfuA1Wppa2iH_mfpq22ERDdfIDHKg2qrnbbiA1UNq0hrwjsFMoZE90GrbrbUBvlWQ8dwC-1mLkrmm_0gpxtA70rzBbTRXndZ0_bya6u5XKDeovW4zNjzFFSmn74-yoZx0geN8Jy-cF_Pkiz5k%26c%3DKBelxOejhV9_2gva46Vg448xBVRU7Cwot5zdzEy-cLHzigTsQFnDUg%3D%3D%26ch%3DDNYN8hzA6I15lQFEpR9rBSZH786Q3XgEgoDHChyxq03TZCth6y8X6w%3D%3D&amp;data=05%7C02%7C%7Cfe662e219fca4c0153bc08dc3e95f6ab%7C84df9e7fe9f640afb435aaaaaaaaaaaa%7C1%7C0%7C638454061060462925%7CUnknown%7CTWFpbGZsb3d8eyJWIjoiMC4wLjAwMDAiLCJQIjoiV2luMzIiLCJBTiI6Ik1haWwiLCJXVCI6Mn0%3D%7C0%7C%7C%7C&amp;sdata=Xr%2FzvVobc2aaKM%2BY6muihT2TV%2BDyc6aKWhiyJ%2FeS5W8%3D&amp;reserved=0" TargetMode="External"/><Relationship Id="rId52" Type="http://schemas.openxmlformats.org/officeDocument/2006/relationships/hyperlink" Target="https://na01.safelinks.protection.outlook.com/?url=https%3A%2F%2Fr20.rs6.net%2Ftn.jsp%3Ff%3D001fWzGcqcv5OUJkYnCMPXsY9ITfOWr5CowZCwvX-j-KcS9NjVUJ02vTxGGX3eBsUB2lQT2gcQbQKqMKSPZ__CZztTynSu-q7KgvCTAt6HdZPC_pTBuy9SINzjB7NMhm9gg-wHIlC7AnrmqSSrDOHUfjC-srqiZlvlyJe2f9VfmhPQpT17BUfXz6M5XlFvaCedNZmyvds45R-ST0sDV1-u2YYc3pZiSHNRSGWjvG-hBfe4%3D%26c%3DKBelxOejhV9_2gva46Vg448xBVRU7Cwot5zdzEy-cLHzigTsQFnDUg%3D%3D%26ch%3DDNYN8hzA6I15lQFEpR9rBSZH786Q3XgEgoDHChyxq03TZCth6y8X6w%3D%3D&amp;data=05%7C02%7C%7Cfe662e219fca4c0153bc08dc3e95f6ab%7C84df9e7fe9f640afb435aaaaaaaaaaaa%7C1%7C0%7C638454061060515406%7CUnknown%7CTWFpbGZsb3d8eyJWIjoiMC4wLjAwMDAiLCJQIjoiV2luMzIiLCJBTiI6Ik1haWwiLCJXVCI6Mn0%3D%7C0%7C%7C%7C&amp;sdata=yhtfLeN3hO1owa7gDH3gKhh9E%2BDnch2oSTosVOC8r2g%3D&amp;reserved=0" TargetMode="External"/><Relationship Id="rId60" Type="http://schemas.openxmlformats.org/officeDocument/2006/relationships/hyperlink" Target="https://na01.safelinks.protection.outlook.com/?url=https%3A%2F%2Fr20.rs6.net%2Ftn.jsp%3Ff%3D001fWzGcqcv5OUJkYnCMPXsY9ITfOWr5CowZCwvX-j-KcS9NjVUJ02vTxGGX3eBsUB2k_ZvkMXnORF1CXW_iCgtqgLi4ZHR7SSNEpRWfP-gUjVgKEawHHAox9Kz4m8ko_eryap0rUEeEeLdAC_TZGEez64OKvsWAAWw8BKqagODT7F6929oouS9x8B7qHP5iRPg63Rb-p7hXv91s5aH8zzREr9D0TyVDT9xgNxVDUKxYYUMzr0fcb04sL0PBdJz7GT46mdQwmIPhzxk5NPyz983JlmLq4Te1ZZ7nrO1i-amYScbIlVQm3NHVpAq1UFm-GvherxRf3u-LspbusTJ4jZV_gGv_Q4WVy66VBxS_YBkFf6KXY26K34Er4aPuiBQ8MEGecIWGQQNql7Q6y62a5-H1aPv1476ftCYOfVJt46tBU4RXwg8L4Jl9vEHBk96pKmen9RUJbcfC-SMpVaeUZWcYB5wIE7-J5xb300blWfgOkPzOmwhXaQBCmd-SaUhFfJ4bKjhnyb0u1Mlh-i2oSB_BpRet_wswW2QI4ojyLr7ab8%3D%26c%3DKBelxOejhV9_2gva46Vg448xBVRU7Cwot5zdzEy-cLHzigTsQFnDUg%3D%3D%26ch%3DDNYN8hzA6I15lQFEpR9rBSZH786Q3XgEgoDHChyxq03TZCth6y8X6w%3D%3D&amp;data=05%7C02%7C%7Cfe662e219fca4c0153bc08dc3e95f6ab%7C84df9e7fe9f640afb435aaaaaaaaaaaa%7C1%7C0%7C638454061060569737%7CUnknown%7CTWFpbGZsb3d8eyJWIjoiMC4wLjAwMDAiLCJQIjoiV2luMzIiLCJBTiI6Ik1haWwiLCJXVCI6Mn0%3D%7C0%7C%7C%7C&amp;sdata=ZlijzL6wSv9gFSQXAoAKtda0vY3v2HNvqp8qb9e%2Bk2o%3D&amp;reserved=0" TargetMode="External"/><Relationship Id="rId65" Type="http://schemas.openxmlformats.org/officeDocument/2006/relationships/hyperlink" Target="https://na01.safelinks.protection.outlook.com/?url=https%3A%2F%2Fr20.rs6.net%2Ftn.jsp%3Ff%3D001fWzGcqcv5OUJkYnCMPXsY9ITfOWr5CowZCwvX-j-KcS9NjVUJ02vTxGGX3eBsUB2_EHdutQNg_8k4WNi0u75XpxI5pPJhYy7eHpdfjGIRpREkhcolVV95itg54qizPp6Lhv6Q1fe8Hap5Izd9B1vjf_Y4lxZY69a9t8nfjZJzN0iNXfuc01mB5bzCYLXfjneQfdvXtMPURP80Gx13M4UjahpZGt_qKRuT8DOSqpBstA3mNkzue7iIuj4E7mhRCBb7W5rQNVGsQx2wed9jSOYtZHE5INpBeI1tw1j_yAOj440MdA6v9V_rRy3Wx4iWZ7Xj0gOie2gJ8fz6TD3pWxnJzNevmDDZxdWZd5BWZsRv6juHylLAIJFSGcP8T74FZRsSBQXN5KqZG1IMVtFCOleVlxQwktPe-jo1Dd0oex1mdtPnwiPB6PnhtS0G8J31W4LzSHSEXzzO-h7YJwSn_IvvHWLIGck91nCKm3GD-o51xF9RRIFsIbSHWwQ6qubmqzyPHsGbEeDwohVz6EGtFVU-1vp24DQmVznnKjA27Ls2ytLRyL9SRMmXif_6wGpLgX-xgUj9hBCWp0%3D%26c%3DKBelxOejhV9_2gva46Vg448xBVRU7Cwot5zdzEy-cLHzigTsQFnDUg%3D%3D%26ch%3DDNYN8hzA6I15lQFEpR9rBSZH786Q3XgEgoDHChyxq03TZCth6y8X6w%3D%3D&amp;data=05%7C02%7C%7Cfe662e219fca4c0153bc08dc3e95f6ab%7C84df9e7fe9f640afb435aaaaaaaaaaaa%7C1%7C0%7C638454061060616452%7CUnknown%7CTWFpbGZsb3d8eyJWIjoiMC4wLjAwMDAiLCJQIjoiV2luMzIiLCJBTiI6Ik1haWwiLCJXVCI6Mn0%3D%7C0%7C%7C%7C&amp;sdata=whCsugNS8DtBkcC7Kz1kYITOJUC99iZYjcIWDm0A0Lk%3D&amp;reserved=0" TargetMode="External"/><Relationship Id="rId73" Type="http://schemas.openxmlformats.org/officeDocument/2006/relationships/image" Target="media/image18.jpeg"/><Relationship Id="rId78" Type="http://schemas.openxmlformats.org/officeDocument/2006/relationships/hyperlink" Target="https://na01.safelinks.protection.outlook.com/?url=https%3A%2F%2Fr20.rs6.net%2Ftn.jsp%3Ff%3D001fWzGcqcv5OUJkYnCMPXsY9ITfOWr5CowZCwvX-j-KcS9NjVUJ02vTxGGX3eBsUB2lCvvv4WD-gQJv9NA-W2DSXQb0G38dMELEoSiWZal1XuAEj4rzvgW6BHkQj5zioQONfr_B14MnwULW1zBQm4FXhvMhuqEYWVHWjq6UpkbiQAv2VimvWcnZXOOpVCDWhgYX0dmJDpoVboHvQLRJuaUzPlihnmUR6ZIWJONuH2jSNI%3D%26c%3DKBelxOejhV9_2gva46Vg448xBVRU7Cwot5zdzEy-cLHzigTsQFnDUg%3D%3D%26ch%3DDNYN8hzA6I15lQFEpR9rBSZH786Q3XgEgoDHChyxq03TZCth6y8X6w%3D%3D&amp;data=05%7C02%7C%7Cfe662e219fca4c0153bc08dc3e95f6ab%7C84df9e7fe9f640afb435aaaaaaaaaaaa%7C1%7C0%7C638454061060721629%7CUnknown%7CTWFpbGZsb3d8eyJWIjoiMC4wLjAwMDAiLCJQIjoiV2luMzIiLCJBTiI6Ik1haWwiLCJXVCI6Mn0%3D%7C0%7C%7C%7C&amp;sdata=9IZIk4zoBYOrzDYMhNMK6MMhJ%2BbAiVbYItIVIvp7mJk%3D&amp;reserved=0" TargetMode="External"/><Relationship Id="rId81" Type="http://schemas.openxmlformats.org/officeDocument/2006/relationships/hyperlink" Target="https://na01.safelinks.protection.outlook.com/?url=https%3A%2F%2Fr20.rs6.net%2Ftn.jsp%3Ff%3D001fWzGcqcv5OUJkYnCMPXsY9ITfOWr5CowZCwvX-j-KcS9NjVUJ02vTxGGX3eBsUB2uFjD4XKUFF70FMLirRrYJ5nibNTuAbzQN4QOjiNeSK8ftvIedNQZryP0xmb_GTwGc9lFxsHd2QvlSRnQGfWe0bIVk2tjym9Ch7DHsLRbZptloDDKLM5JpqPIbaRZgokhZ7Zfgm9xhYdwPdXiLS6mOqF2OZf1DC2aIkn0LKUDTRoK_ffk_2AHt0umlLklGmwMwMLDO8tYG5r_8j9HRIF5RZi37L2RCzzCfF6f74rDSCHz5Y5wtK7iEMgSE4cX8xwkHjy6J2APwYtD_j6dVhKOTlDxwDNWPvVNfPSlULhngpZKF2tRDjiYFGk6Y2IE1GmVm8XYB6UNUXxDY8yuFQHu5saeXTaHQyUl1QalUj_1vTRCsjk6jsDcTD9OoaSeKq7PeBesN0CL813xeTHrrCmBRWbEeqNQUiPPHYuL4g10xzE%3D%26c%3DKBelxOejhV9_2gva46Vg448xBVRU7Cwot5zdzEy-cLHzigTsQFnDUg%3D%3D%26ch%3DDNYN8hzA6I15lQFEpR9rBSZH786Q3XgEgoDHChyxq03TZCth6y8X6w%3D%3D&amp;data=05%7C02%7C%7Cfe662e219fca4c0153bc08dc3e95f6ab%7C84df9e7fe9f640afb435aaaaaaaaaaaa%7C1%7C0%7C638454061060737806%7CUnknown%7CTWFpbGZsb3d8eyJWIjoiMC4wLjAwMDAiLCJQIjoiV2luMzIiLCJBTiI6Ik1haWwiLCJXVCI6Mn0%3D%7C0%7C%7C%7C&amp;sdata=7Z07oHN9UIrd9dZ1nM1Foun9ov0p9GsxeCiAmhU%2BUvc%3D&amp;reserved=0" TargetMode="External"/><Relationship Id="rId86" Type="http://schemas.openxmlformats.org/officeDocument/2006/relationships/hyperlink" Target="https://na01.safelinks.protection.outlook.com/?url=https%3A%2F%2Fr20.rs6.net%2Ftn.jsp%3Ff%3D001fWzGcqcv5OUJkYnCMPXsY9ITfOWr5CowZCwvX-j-KcS9NjVUJ02vTxGGX3eBsUB2psaK_352kujKZkvae4FJaVL0KuYH3vCIppI0xjCOiofVlJLd6GhL65uzzY4aPCzOU88AUICYJFD9O15OxHjrKtcd72M2H2dZYmWrsDJhSc-sPDNSFcy6jsSt092Rp4rccwmVUqAQEmhPC34Nw0B43A%3D%3D%26c%3DKBelxOejhV9_2gva46Vg448xBVRU7Cwot5zdzEy-cLHzigTsQFnDUg%3D%3D%26ch%3DDNYN8hzA6I15lQFEpR9rBSZH786Q3XgEgoDHChyxq03TZCth6y8X6w%3D%3D&amp;data=05%7C02%7C%7Cfe662e219fca4c0153bc08dc3e95f6ab%7C84df9e7fe9f640afb435aaaaaaaaaaaa%7C1%7C0%7C638454061060777944%7CUnknown%7CTWFpbGZsb3d8eyJWIjoiMC4wLjAwMDAiLCJQIjoiV2luMzIiLCJBTiI6Ik1haWwiLCJXVCI6Mn0%3D%7C0%7C%7C%7C&amp;sdata=xOeE1t0Yyz00VdKKJjAazIQuZ4VnB0U73%2Bil7W%2B7sKs%3D&amp;reserved=0" TargetMode="External"/><Relationship Id="rId94" Type="http://schemas.openxmlformats.org/officeDocument/2006/relationships/image" Target="media/image21.png"/><Relationship Id="rId99" Type="http://schemas.openxmlformats.org/officeDocument/2006/relationships/hyperlink" Target="https://na01.safelinks.protection.outlook.com/?url=https%3A%2F%2Fr20.rs6.net%2Ftn.jsp%3Ff%3D001fWzGcqcv5OUJkYnCMPXsY9ITfOWr5CowZCwvX-j-KcS9NjVUJ02vTxGGX3eBsUB2M-aDm48FogbgSZrwGc8746eHuWJHntaSP50-mMWju4ffeE9i2lBGP0HLxoYSMg2vWk00jLWEtz3N1sQR_O7B6qRvhI_TWSFZJAmtJ1XfpilfYMqOTsE9AMyMAfEYmNecUnX5xsnjhoHHzsnE4OuXFYeAE9UmP1q3e_SSPZveOUjBeNKyMFlljufqVOaTW1Wr_XNjdF8YLo-BVaiJ2K0uVTLQr5vuvFRu2_uELGZ9SmNh2OEGuchAbLdJ_S60DxwgKfpibJo52EVrjyexU8H48O4qaNsRnBQrHzNWC-bB-2nX9McCXmeNlv3qPCdRTcY9zpwlUnynGWdLDfQ6ETS6eq6oukMAtct1cc69Skq3YKunwSRth8sztGIQ6JCxC7skY0T4OTbx_gZzTPf83h9dfw-GQUpk3MWJmTyGjvDlfWbUW2E8ng7FfchhAtXpVnco%26c%3DKBelxOejhV9_2gva46Vg448xBVRU7Cwot5zdzEy-cLHzigTsQFnDUg%3D%3D%26ch%3DDNYN8hzA6I15lQFEpR9rBSZH786Q3XgEgoDHChyxq03TZCth6y8X6w%3D%3D&amp;data=05%7C02%7C%7Cfe662e219fca4c0153bc08dc3e95f6ab%7C84df9e7fe9f640afb435aaaaaaaaaaaa%7C1%7C0%7C638454061060850279%7CUnknown%7CTWFpbGZsb3d8eyJWIjoiMC4wLjAwMDAiLCJQIjoiV2luMzIiLCJBTiI6Ik1haWwiLCJXVCI6Mn0%3D%7C0%7C%7C%7C&amp;sdata=skE7RKJOnf3iwfMPXNQEyoLHcyrZaqgWeAR3v44j8r0%3D&amp;reserved=0" TargetMode="External"/><Relationship Id="rId101" Type="http://schemas.openxmlformats.org/officeDocument/2006/relationships/hyperlink" Target="https://na01.safelinks.protection.outlook.com/?url=https%3A%2F%2Fr20.rs6.net%2Ftn.jsp%3Ff%3D001fWzGcqcv5OUJkYnCMPXsY9ITfOWr5CowZCwvX-j-KcS9NjVUJ02vTxGGX3eBsUB22B9vKiTZWm2fa8pC3hOyoW-luPBbdcHrvZa_2l0qV2tw_SC7pfanovBsJLwyvrLtCd_Som_VrhYQCaUYrmSMxnDaIqbJvnYdjYDUHEwTp-OiEkbgERb8qOhqXEdVaJF5SaTouFLafRKCoKkVAdcLo1aGGIqoofRevINe3pAuYOcpibPocnLVX1knXjN7hNhW5B9bQG_SMnrvMshLjdh5hk2hj3tEDxL8rFB8iXS9KmYo_-ODeh9EwbkU67wSwRrLXgEVqckwAFgFgIaW51TYczfCWtmaPxTbX9GfJlfKp3hPjFrTVQYfRJdvKk34OvQHqLHbtdkYru7vZ-cMany2ZzqvQFCqo5KPAl5oy3p8brH1G2izuK_exwJuBcJHLw_2UKAC777sBBOLJfbjkWxKWtDlOnnzoE4_%26c%3DKBelxOejhV9_2gva46Vg448xBVRU7Cwot5zdzEy-cLHzigTsQFnDUg%3D%3D%26ch%3DDNYN8hzA6I15lQFEpR9rBSZH786Q3XgEgoDHChyxq03TZCth6y8X6w%3D%3D&amp;data=05%7C02%7C%7Cfe662e219fca4c0153bc08dc3e95f6ab%7C84df9e7fe9f640afb435aaaaaaaaaaaa%7C1%7C0%7C638454061060865262%7CUnknown%7CTWFpbGZsb3d8eyJWIjoiMC4wLjAwMDAiLCJQIjoiV2luMzIiLCJBTiI6Ik1haWwiLCJXVCI6Mn0%3D%7C0%7C%7C%7C&amp;sdata=gumDdG%2BQ3bn8wUHAC8m672yr4UWW5FGKXyFAYlymCO4%3D&amp;reserved=0" TargetMode="External"/><Relationship Id="rId4" Type="http://schemas.openxmlformats.org/officeDocument/2006/relationships/image" Target="media/image1.jpeg"/><Relationship Id="rId9" Type="http://schemas.openxmlformats.org/officeDocument/2006/relationships/hyperlink" Target="https://na01.safelinks.protection.outlook.com/?url=https%3A%2F%2Fr20.rs6.net%2Ftn.jsp%3Ff%3D001-n-C57YE3seDuXBIHPha-_rut6-YnJIV4d9BZwt2hI8bkoWtkyQ1cEiPVLxIi5afkKpIvgaA0VygsN3Ap1G9gPXOJpV9kAZjaQekMQmABsI67zq6nbGMlG2PUqsHyucgqMtDx9zcluaF-Kglsmga9orPwVV-QR_dv3fqJV4TniThW4wswXUZrkNvzZgFnC7W63RzHgu3Chs2eGVzuMwpkToymZLu37WX%26c%3D%26ch%3D&amp;data=05%7C02%7C%7Cfe662e219fca4c0153bc08dc3e95f6ab%7C84df9e7fe9f640afb435aaaaaaaaaaaa%7C1%7C0%7C638454061060272144%7CUnknown%7CTWFpbGZsb3d8eyJWIjoiMC4wLjAwMDAiLCJQIjoiV2luMzIiLCJBTiI6Ik1haWwiLCJXVCI6Mn0%3D%7C0%7C%7C%7C&amp;sdata=7ypwuaSTjoq3orsRPjYilFojgjcok1vcnALzD%2FgWuro%3D&amp;reserved=0" TargetMode="External"/><Relationship Id="rId13" Type="http://schemas.openxmlformats.org/officeDocument/2006/relationships/image" Target="media/image5.png"/><Relationship Id="rId18" Type="http://schemas.openxmlformats.org/officeDocument/2006/relationships/image" Target="media/image7.png"/><Relationship Id="rId39" Type="http://schemas.openxmlformats.org/officeDocument/2006/relationships/hyperlink" Target="https://na01.safelinks.protection.outlook.com/?url=https%3A%2F%2Fr20.rs6.net%2Ftn.jsp%3Ff%3D001fWzGcqcv5OUJkYnCMPXsY9ITfOWr5CowZCwvX-j-KcS9NjVUJ02vTxGGX3eBsUB2KTp1ixHeScvpifoEWZW_kije2RROC94TKtCnQMyqN8C6iF3gPgnFfdMyC8L7dnZwQDo2XxdvC63dK2upEY3L5d2IEaWO2R7Jsh_EMWRXUpHp1U41kcgAWGi9AVzaVJlAZdP9TnVp7qYXBFL_v3C3RRQV8KwLOJ_Y5rVggDc4mlPhh2IQAjm7dzBKwBmdCalO4pWRtA2FnDE%3D%26c%3DKBelxOejhV9_2gva46Vg448xBVRU7Cwot5zdzEy-cLHzigTsQFnDUg%3D%3D%26ch%3DDNYN8hzA6I15lQFEpR9rBSZH786Q3XgEgoDHChyxq03TZCth6y8X6w%3D%3D&amp;data=05%7C02%7C%7Cfe662e219fca4c0153bc08dc3e95f6ab%7C84df9e7fe9f640afb435aaaaaaaaaaaa%7C1%7C0%7C638454061060426611%7CUnknown%7CTWFpbGZsb3d8eyJWIjoiMC4wLjAwMDAiLCJQIjoiV2luMzIiLCJBTiI6Ik1haWwiLCJXVCI6Mn0%3D%7C0%7C%7C%7C&amp;sdata=N57MOKNmEIPpsxvcHvilD1iqQz6vKYAvqNDXEVs%2BhGM%3D&amp;reserved=0" TargetMode="External"/><Relationship Id="rId109" Type="http://schemas.openxmlformats.org/officeDocument/2006/relationships/image" Target="media/image24.png"/><Relationship Id="rId34" Type="http://schemas.openxmlformats.org/officeDocument/2006/relationships/hyperlink" Target="https://na01.safelinks.protection.outlook.com/?url=https%3A%2F%2Fr20.rs6.net%2Ftn.jsp%3Ff%3D001fWzGcqcv5OUJkYnCMPXsY9ITfOWr5CowZCwvX-j-KcS9NjVUJ02vTxGGX3eBsUB2bHjE-jrL0kI-jM8S4ZTHNVTPzvLqAwHyPYesc3MW0WB2MyMKcsz0mySF-bPhQaxqvD3bavQR8xFb076hv132amqinPWzVzzjCHS-WXyt0-o_YBT1RX6YT--NbdUvoUScrgeWxYyUCzhEhGtqqjc6yRMPAZ6gLwAQc3S2VG40v49sfQgYuO3tfLEPC37XvrV2ctZbNeEIMvjkHfsOTRmjcG2i7CeZs6k8Bb8Th_yIciaFlG7msS0MYxMkKIf1tyLSZBTiZj-V-n5NFjQUood2ouQC4snlcF4qpll9zrxM1Gupuxh8rNvSnIkbNbiL-cKpQdHUMnt4IPBMEqTa2qhDrnyAHWZpCg5C-c_IhiMclXyhaY8ybdRfbzLFFO7nxboCJTxDiFmHJzOOKqfVWHPeYmITbxIDIWkQJIjeY5yJRLQ-Zu9_xS-qSIb3by9La-tExXCaPU9rs4XBOtWKeR1SMXZR2T-6RlxbH5wZwQ8ToUrItNaZVP83ABQqWFSxdVqztsv0FgZVJ14zV-RAps4Pv2rSyI2tVsWTQjZqOmFQkReQdYCb62MK2_1HUZ0yf8o5c34gk9rdz_UGNuv57UVSEz-8JTXvN7Vf%26c%3DKBelxOejhV9_2gva46Vg448xBVRU7Cwot5zdzEy-cLHzigTsQFnDUg%3D%3D%26ch%3DDNYN8hzA6I15lQFEpR9rBSZH786Q3XgEgoDHChyxq03TZCth6y8X6w%3D%3D&amp;data=05%7C02%7C%7Cfe662e219fca4c0153bc08dc3e95f6ab%7C84df9e7fe9f640afb435aaaaaaaaaaaa%7C1%7C0%7C638454061060386997%7CUnknown%7CTWFpbGZsb3d8eyJWIjoiMC4wLjAwMDAiLCJQIjoiV2luMzIiLCJBTiI6Ik1haWwiLCJXVCI6Mn0%3D%7C0%7C%7C%7C&amp;sdata=QdAnxdu14EEbppEfz9P%2F8L1bn0zaC9R%2B1QpE%2F6d0lWk%3D&amp;reserved=0" TargetMode="External"/><Relationship Id="rId50" Type="http://schemas.openxmlformats.org/officeDocument/2006/relationships/hyperlink" Target="https://na01.safelinks.protection.outlook.com/?url=https%3A%2F%2Fr20.rs6.net%2Ftn.jsp%3Ff%3D001fWzGcqcv5OUJkYnCMPXsY9ITfOWr5CowZCwvX-j-KcS9NjVUJ02vTxGGX3eBsUB2nNIBdydDnhPlyVGAwxxDQ4vSzAzlKVJqTSm2vPilJT7kUCzFo2oAygTdSoMzDxJ0oaC4r9cnbTpT3th4TtJWKhu-yu9_Vxv3%26c%3DKBelxOejhV9_2gva46Vg448xBVRU7Cwot5zdzEy-cLHzigTsQFnDUg%3D%3D%26ch%3DDNYN8hzA6I15lQFEpR9rBSZH786Q3XgEgoDHChyxq03TZCth6y8X6w%3D%3D&amp;data=05%7C02%7C%7Cfe662e219fca4c0153bc08dc3e95f6ab%7C84df9e7fe9f640afb435aaaaaaaaaaaa%7C1%7C0%7C638454061060502103%7CUnknown%7CTWFpbGZsb3d8eyJWIjoiMC4wLjAwMDAiLCJQIjoiV2luMzIiLCJBTiI6Ik1haWwiLCJXVCI6Mn0%3D%7C0%7C%7C%7C&amp;sdata=AtHMbiv6becye4HHWJNcUomGyR8joJMYlYUg3HkHOcU%3D&amp;reserved=0" TargetMode="External"/><Relationship Id="rId55" Type="http://schemas.openxmlformats.org/officeDocument/2006/relationships/hyperlink" Target="https://na01.safelinks.protection.outlook.com/?url=https%3A%2F%2Fr20.rs6.net%2Ftn.jsp%3Ff%3D001fWzGcqcv5OUJkYnCMPXsY9ITfOWr5CowZCwvX-j-KcS9NjVUJ02vTxGGX3eBsUB2CR1382EyxMk3Dpttx4lxeBizs-rAQogWvwZK7o119aNYWL03zFrsKxJmTTO05KZMz2dvgFVoiiYbcIJ-71fMmnRMRPErNNki5IVZ66m7yB86q14rd9PcBlteYXI_RZoD8nNf5uIGL-TeEJgsnJ6sJBhKeS2V4fv-mrSi9lNvPUnxy3Rnl-b3WCMplNW_UsoL7vxHmTg0rjWmbz-Kw22WUQx7C0ToNNekRwSxj5NfOjOXLK85K_ejYA%3D%3D%26c%3DKBelxOejhV9_2gva46Vg448xBVRU7Cwot5zdzEy-cLHzigTsQFnDUg%3D%3D%26ch%3DDNYN8hzA6I15lQFEpR9rBSZH786Q3XgEgoDHChyxq03TZCth6y8X6w%3D%3D&amp;data=05%7C02%7C%7Cfe662e219fca4c0153bc08dc3e95f6ab%7C84df9e7fe9f640afb435aaaaaaaaaaaa%7C1%7C0%7C638454061060537801%7CUnknown%7CTWFpbGZsb3d8eyJWIjoiMC4wLjAwMDAiLCJQIjoiV2luMzIiLCJBTiI6Ik1haWwiLCJXVCI6Mn0%3D%7C0%7C%7C%7C&amp;sdata=B%2BPKsCkgmXK9NMc3nZhiZG6vqZSGuyD9xzmY8EPjh4g%3D&amp;reserved=0" TargetMode="External"/><Relationship Id="rId76" Type="http://schemas.openxmlformats.org/officeDocument/2006/relationships/hyperlink" Target="https://na01.safelinks.protection.outlook.com/?url=https%3A%2F%2Fr20.rs6.net%2Ftn.jsp%3Ff%3D001fWzGcqcv5OUJkYnCMPXsY9ITfOWr5CowZCwvX-j-KcS9NjVUJ02vTxGGX3eBsUB2BzPi0Xt1fXcMoTTe8Mm0c39r9WSqzDEEu81J6ZBEBOLsQkQSWw8tykMrDjWYpskY5Fmg5CKRVyRfaEJwWjvPDPUliLx2eec67CWwSgoHxVgO50Wc0Birmhl-pKiIIDCj5UhZ_FvTJslhANm9urJIll9SxJADjhTWK-epCsdQdjiCUQenXc9qdwukXn4cRuSQ71Xj_e_t0uu_91mxM7e6KGgHuXp5ABe-L1tGLOnmWhrmZOtYxZV5K6tLMZTOFQDD_kVOeOlcb6u5FdB5fG2MutLobDkone9k73J63fxD8Viz75gSQs02eSSImuYcEBvyrbc0D-tIjfDR8rBB-vPUprlkCHgk2NGgVnifNn1E4VNOXsxzbHlli1xE8K_EImom8JVsVs7p-J2XBF9YwWij_shNdYM8kBEfw6Fdxe0HVStlNagg36Uh_ghoplSa1SVXmTMP9n1W5PE%3D%26c%3DKBelxOejhV9_2gva46Vg448xBVRU7Cwot5zdzEy-cLHzigTsQFnDUg%3D%3D%26ch%3DDNYN8hzA6I15lQFEpR9rBSZH786Q3XgEgoDHChyxq03TZCth6y8X6w%3D%3D&amp;data=05%7C02%7C%7Cfe662e219fca4c0153bc08dc3e95f6ab%7C84df9e7fe9f640afb435aaaaaaaaaaaa%7C1%7C0%7C638454061060703543%7CUnknown%7CTWFpbGZsb3d8eyJWIjoiMC4wLjAwMDAiLCJQIjoiV2luMzIiLCJBTiI6Ik1haWwiLCJXVCI6Mn0%3D%7C0%7C%7C%7C&amp;sdata=m963DmsmqEA67oVCuGJYiU%2BCuzSmcYAQwudoFAFasEY%3D&amp;reserved=0" TargetMode="External"/><Relationship Id="rId97" Type="http://schemas.openxmlformats.org/officeDocument/2006/relationships/hyperlink" Target="https://na01.safelinks.protection.outlook.com/?url=https%3A%2F%2Fr20.rs6.net%2Ftn.jsp%3Ff%3D001fWzGcqcv5OUJkYnCMPXsY9ITfOWr5CowZCwvX-j-KcS9NjVUJ02vTxGGX3eBsUB2Qg-re4ssVqbmCTlbQkBgvAk0k6I0-RhznQJ0mL8LzwkEOCGv4j0_b0A7Yx_y3cePZGSOUqgpkmW18JPvVkxAxhzfriRd0eUCxKOMAQBX5qMIvn05vBGdGzqLF08nXJ9c0J83MvI3Cdm2dlUIC78h_94Fg3OLwZq0_qcYV3Gjddg07_83HIfB-ZozyRiTDzefYfkVbt60QOn_J1X4ARvjjHIQHH8Kmp1zjfzRxfyPKHm5wmN2NbfZxF-scZu2Zglj%26c%3DKBelxOejhV9_2gva46Vg448xBVRU7Cwot5zdzEy-cLHzigTsQFnDUg%3D%3D%26ch%3DDNYN8hzA6I15lQFEpR9rBSZH786Q3XgEgoDHChyxq03TZCth6y8X6w%3D%3D&amp;data=05%7C02%7C%7Cfe662e219fca4c0153bc08dc3e95f6ab%7C84df9e7fe9f640afb435aaaaaaaaaaaa%7C1%7C0%7C638454061060836260%7CUnknown%7CTWFpbGZsb3d8eyJWIjoiMC4wLjAwMDAiLCJQIjoiV2luMzIiLCJBTiI6Ik1haWwiLCJXVCI6Mn0%3D%7C0%7C%7C%7C&amp;sdata=A7ikN7t8AQAdvTzjzF4cQuSlVA3OthuLVcTWFmMlfcY%3D&amp;reserved=0" TargetMode="External"/><Relationship Id="rId104" Type="http://schemas.openxmlformats.org/officeDocument/2006/relationships/hyperlink" Target="https://na01.safelinks.protection.outlook.com/?url=https%3A%2F%2Fr20.rs6.net%2Ftn.jsp%3Ff%3D001fWzGcqcv5OUJkYnCMPXsY9ITfOWr5CowZCwvX-j-KcS9NjVUJ02vTxGGX3eBsUB2gzAxlG9gIQKw8NuRaMHdMBNYaIZuuhaeABkSyNdQUZrNuOS4QG5DcwW40v7MXXa-0rvKOjZV9-7B539wVh6_YOVUqonkH4TBCqQuiHBBjruO1bXexOljdsb-Vum2DikYlH_8wRCA7-C0asm0ELpWh2CKsjptqkL41sRa_Fg7BOklqoo0vfReZ9v9sNs2Sqw-8EFpIAUGHJADOkEhOW-KCrhNe3-ZzWJgMa-8Ob1zXWB1rxL63Di0K8J9REt05o8Jdmk03JnOQVRYMOabuch6mvop-FzfkN3R4JzNcdV0zrZAdPEhOhF3JpbVX_HSK8FaqgY0lg_KGiWuqNHgOVatP_kuXKNK-4RwpNyCc12aH4LLfV3M2PoEU_Cwbh1SGvVUtDpbkTlcpkrXX49RKskJIrQfti92xQylLVISOKvs8wwLH2QLc6DLCVTxGW3Tml2B9IB0zK4cIfwUhWFh7uqLK164xHIHjLfNx1nD1L1BH7g_eufySFxywPuhGkcA56UHXFBfeCjjPaHu8L8TJnHMo4LDs2TE3iPjmqzeC9BSj0tzUpF-_NWaQGNjDGQB29QWnpwd0h0_ziKDuAYc9JKfdg%3D%3D%26c%3DKBelxOejhV9_2gva46Vg448xBVRU7Cwot5zdzEy-cLHzigTsQFnDUg%3D%3D%26ch%3DDNYN8hzA6I15lQFEpR9rBSZH786Q3XgEgoDHChyxq03TZCth6y8X6w%3D%3D&amp;data=05%7C02%7C%7Cfe662e219fca4c0153bc08dc3e95f6ab%7C84df9e7fe9f640afb435aaaaaaaaaaaa%7C1%7C0%7C638454061060890831%7CUnknown%7CTWFpbGZsb3d8eyJWIjoiMC4wLjAwMDAiLCJQIjoiV2luMzIiLCJBTiI6Ik1haWwiLCJXVCI6Mn0%3D%7C0%7C%7C%7C&amp;sdata=F38v4DYtpioHSxRkt991gKQeBImtohU6E0avDfrq%2Fi8%3D&amp;reserved=0" TargetMode="External"/><Relationship Id="rId7" Type="http://schemas.openxmlformats.org/officeDocument/2006/relationships/image" Target="media/image4.gif"/><Relationship Id="rId71" Type="http://schemas.openxmlformats.org/officeDocument/2006/relationships/hyperlink" Target="https://na01.safelinks.protection.outlook.com/?url=https%3A%2F%2Fr20.rs6.net%2Ftn.jsp%3Ff%3D001fWzGcqcv5OUJkYnCMPXsY9ITfOWr5CowZCwvX-j-KcS9NjVUJ02vTxGGX3eBsUB2mqU_yESHFnrMIiBKg8po5bImMhyvmjDOCUss2BHC_T74m38H7o8JIRW2L6Cwd7Z-QnRWakxJQ70eBGOIadkqeAzOe-1KgD_X5AKM_bupQ8IndaRBJql3-f9dIrhjX53wl8Bw2WBrTUT9NTup8gvecsOtRSAByHz9FprkxNgqQeMTgQrkoo_kL1v9vmbZ32bVUSXjxHovdHOcT95oyvpmn8fj2vNQ9N1S-Nrji5is_r5zf23Hu22Tn6wN_dYTHQtw2HvKR2a0bRxZ7BP8CBcwfNZNj5jjf0Go0eudKJQyeuwjwyAmlptSMKUtfIGEkYPh_Ovn8gsFvMPpK1BETrZXk5bBULBj3Pn290fPDIojZaa7ebBTyPnRuewsN8zqrnEH9L1Y4ZWL32sEMW-Yy_FsEzRnMRgOt6EMdOZJmNbfb8QfT-ty0aOOP705KjU00ubjxJ1wdLByT-_R-IXPs7uhEdQ5XexAZ15P3ii2S01aIEkfH8TJTqgaXf_oiWXVl0Ot%26c%3DKBelxOejhV9_2gva46Vg448xBVRU7Cwot5zdzEy-cLHzigTsQFnDUg%3D%3D%26ch%3DDNYN8hzA6I15lQFEpR9rBSZH786Q3XgEgoDHChyxq03TZCth6y8X6w%3D%3D&amp;data=05%7C02%7C%7Cfe662e219fca4c0153bc08dc3e95f6ab%7C84df9e7fe9f640afb435aaaaaaaaaaaa%7C1%7C0%7C638454061060672750%7CUnknown%7CTWFpbGZsb3d8eyJWIjoiMC4wLjAwMDAiLCJQIjoiV2luMzIiLCJBTiI6Ik1haWwiLCJXVCI6Mn0%3D%7C0%7C%7C%7C&amp;sdata=lHvyFybUcvhVKjCwdAj%2BgISTdCyNSv%2FIHeXVeWn5bNc%3D&amp;reserved=0" TargetMode="External"/><Relationship Id="rId92" Type="http://schemas.openxmlformats.org/officeDocument/2006/relationships/hyperlink" Target="https://na01.safelinks.protection.outlook.com/?url=https%3A%2F%2Fr20.rs6.net%2Ftn.jsp%3Ff%3D001fWzGcqcv5OUJkYnCMPXsY9ITfOWr5CowZCwvX-j-KcS9NjVUJ02vTxGGX3eBsUB28agXogRQqSPWcEV8fhzTG2vJLPnR6ox88mEQmU3oqZrZir11f-qwJsgd2tdHk8m3m0hYTYP1wTuiHp17cCbqj91qzDFq887DHqJQUgY5xfgY9Wbsz6-fSIPYhQtPm0cT1Zb0aDvKrpO2bIw1R5dXabr4w4fkNNAq0Suf_4tbnOomqulRGOeKIdyIIBjTUp_9%26c%3DKBelxOejhV9_2gva46Vg448xBVRU7Cwot5zdzEy-cLHzigTsQFnDUg%3D%3D%26ch%3DDNYN8hzA6I15lQFEpR9rBSZH786Q3XgEgoDHChyxq03TZCth6y8X6w%3D%3D&amp;data=05%7C02%7C%7Cfe662e219fca4c0153bc08dc3e95f6ab%7C84df9e7fe9f640afb435aaaaaaaaaaaa%7C1%7C0%7C638454061060814612%7CUnknown%7CTWFpbGZsb3d8eyJWIjoiMC4wLjAwMDAiLCJQIjoiV2luMzIiLCJBTiI6Ik1haWwiLCJXVCI6Mn0%3D%7C0%7C%7C%7C&amp;sdata=8c1mnqM4eGPKX11Bl87JXt%2F3xdAbZAJkBX94lovpAKg%3D&amp;reserved=0" TargetMode="External"/><Relationship Id="rId2" Type="http://schemas.openxmlformats.org/officeDocument/2006/relationships/settings" Target="settings.xml"/><Relationship Id="rId29" Type="http://schemas.openxmlformats.org/officeDocument/2006/relationships/hyperlink" Target="https://na01.safelinks.protection.outlook.com/?url=https%3A%2F%2Fr20.rs6.net%2Ftn.jsp%3Ff%3D001fWzGcqcv5OUJkYnCMPXsY9ITfOWr5CowZCwvX-j-KcS9NjVUJ02vTxGGX3eBsUB2ASrhpC6whuM5UGf8gfyZtgGJWA_XkW1orH5qA6APaBiZEx_FSwFlJ6Nk7D5DhyNv5q5PssB8l1fEVi8VgAmoX9BrBd0C_MPTq3PpON2P-gF1zHQOcWQpn0ZV5Fp6Qg0zFJAXOfChM7S_WsSDiZcgqR6ccRv-V4Gm%26c%3DKBelxOejhV9_2gva46Vg448xBVRU7Cwot5zdzEy-cLHzigTsQFnDUg%3D%3D%26ch%3DDNYN8hzA6I15lQFEpR9rBSZH786Q3XgEgoDHChyxq03TZCth6y8X6w%3D%3D&amp;data=05%7C02%7C%7Cfe662e219fca4c0153bc08dc3e95f6ab%7C84df9e7fe9f640afb435aaaaaaaaaaaa%7C1%7C0%7C638454061060349068%7CUnknown%7CTWFpbGZsb3d8eyJWIjoiMC4wLjAwMDAiLCJQIjoiV2luMzIiLCJBTiI6Ik1haWwiLCJXVCI6Mn0%3D%7C0%7C%7C%7C&amp;sdata=kW7Ma1P%2BiS56QQtjXzdvSM1oZLrFGDdH4ohkSbLQMik%3D&amp;reserved=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17</Pages>
  <Words>15451</Words>
  <Characters>88072</Characters>
  <Application>Microsoft Office Word</Application>
  <DocSecurity>0</DocSecurity>
  <Lines>733</Lines>
  <Paragraphs>206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103317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Frank</dc:creator>
  <cp:keywords/>
  <dc:description/>
  <cp:lastModifiedBy>Frank</cp:lastModifiedBy>
  <cp:revision>1</cp:revision>
  <dcterms:created xsi:type="dcterms:W3CDTF">2024-03-07T14:14:00Z</dcterms:created>
  <dcterms:modified xsi:type="dcterms:W3CDTF">2024-03-07T14:14:00Z</dcterms:modified>
</cp:coreProperties>
</file>